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9BD8D" w14:textId="77777777" w:rsidR="00E17AD4" w:rsidRPr="00F63BF0" w:rsidRDefault="00E17AD4" w:rsidP="00E17AD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14:paraId="48F977A1" w14:textId="77777777" w:rsidR="004C43B0" w:rsidRPr="00F63BF0" w:rsidRDefault="004C43B0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14:paraId="256F382D" w14:textId="77777777" w:rsidR="00DF61E3" w:rsidRPr="00E17AD4" w:rsidRDefault="00DF61E3" w:rsidP="004C43B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E17AD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Форма № 3</w:t>
      </w:r>
    </w:p>
    <w:p w14:paraId="36CAE446" w14:textId="77777777" w:rsidR="00DF61E3" w:rsidRPr="00F63BF0" w:rsidRDefault="00DF61E3" w:rsidP="00DF61E3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14:paraId="20A427AD" w14:textId="77777777" w:rsidR="00DF61E3" w:rsidRPr="00F63BF0" w:rsidRDefault="00DF61E3" w:rsidP="00DF61E3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14:paraId="5492CDF2" w14:textId="77777777" w:rsidR="00873EB3" w:rsidRPr="00F63BF0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МІНІСТЕРСТВО ОСВІТИ І НАУКИ УКРАЇНИ</w:t>
      </w:r>
    </w:p>
    <w:p w14:paraId="1EF39C4D" w14:textId="77777777" w:rsidR="00873EB3" w:rsidRPr="00F63BF0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(</w:t>
      </w:r>
      <w:proofErr w:type="spellStart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найменування</w:t>
      </w:r>
      <w:proofErr w:type="spellEnd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центрального органу </w:t>
      </w:r>
      <w:proofErr w:type="spellStart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виконавчої</w:t>
      </w:r>
      <w:proofErr w:type="spellEnd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</w:t>
      </w:r>
      <w:proofErr w:type="spellStart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влади</w:t>
      </w:r>
      <w:proofErr w:type="spellEnd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у </w:t>
      </w:r>
      <w:proofErr w:type="spellStart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сфері</w:t>
      </w:r>
      <w:proofErr w:type="spellEnd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</w:t>
      </w:r>
      <w:proofErr w:type="spellStart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освіти</w:t>
      </w:r>
      <w:proofErr w:type="spellEnd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і науки)</w:t>
      </w:r>
    </w:p>
    <w:p w14:paraId="02BFF238" w14:textId="77777777" w:rsidR="00873EB3" w:rsidRPr="00F63BF0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14:paraId="18BC0352" w14:textId="77777777" w:rsidR="00E17AD4" w:rsidRPr="0005227F" w:rsidRDefault="00E17AD4" w:rsidP="00A948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>Національний</w:t>
      </w:r>
      <w:proofErr w:type="spellEnd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>університет</w:t>
      </w:r>
      <w:proofErr w:type="spellEnd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proofErr w:type="spellStart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>Запорізька</w:t>
      </w:r>
      <w:proofErr w:type="spellEnd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>політехніка</w:t>
      </w:r>
      <w:proofErr w:type="spellEnd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14:paraId="7FD82460" w14:textId="77777777" w:rsidR="00873EB3" w:rsidRPr="00F63BF0" w:rsidRDefault="00E17AD4" w:rsidP="00A94838">
      <w:pPr>
        <w:spacing w:after="0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</w:t>
      </w:r>
      <w:r w:rsidR="00873EB3"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>(повне на</w:t>
      </w:r>
      <w:proofErr w:type="spellStart"/>
      <w:r w:rsidR="00873EB3"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йменування</w:t>
      </w:r>
      <w:proofErr w:type="spellEnd"/>
      <w:r w:rsidR="00873EB3"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закладу вищої освіти)</w:t>
      </w:r>
    </w:p>
    <w:p w14:paraId="21F86193" w14:textId="77777777" w:rsidR="00A94838" w:rsidRDefault="00A94838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0C4110E" w14:textId="45D14D7E" w:rsidR="00873EB3" w:rsidRPr="00F63BF0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Кафедра 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__</w:t>
      </w:r>
      <w:r w:rsidR="00E836BC" w:rsidRPr="00E836BC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E836BC" w:rsidRPr="005A1FA1">
        <w:rPr>
          <w:rFonts w:ascii="Times New Roman" w:hAnsi="Times New Roman" w:cs="Times New Roman"/>
          <w:sz w:val="28"/>
          <w:szCs w:val="28"/>
          <w:u w:val="single"/>
          <w:lang w:val="uk-UA"/>
        </w:rPr>
        <w:t>Теорії та практики перекладу</w:t>
      </w:r>
      <w:r w:rsidR="00E836BC">
        <w:rPr>
          <w:lang w:val="uk-UA"/>
        </w:rPr>
        <w:t xml:space="preserve"> 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__________________</w:t>
      </w:r>
    </w:p>
    <w:p w14:paraId="0CCF18F6" w14:textId="77777777" w:rsidR="00873EB3" w:rsidRPr="00F63BF0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</w:t>
      </w:r>
      <w:r w:rsidR="002D2103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(</w:t>
      </w:r>
      <w:r w:rsidR="00FD32BC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>найменування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кафедри, яка відповідає за дисципліну)</w:t>
      </w:r>
    </w:p>
    <w:p w14:paraId="7FFD44CB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32451F20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20C7E060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2EF77CDF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677E411D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7194E806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78961CFF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31E3555A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794E3B21" w14:textId="77777777" w:rsidR="00DF61E3" w:rsidRPr="00F63BF0" w:rsidRDefault="00DF61E3" w:rsidP="00DF61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493F4E3C" w14:textId="77777777" w:rsidR="00DF61E3" w:rsidRPr="00F63BF0" w:rsidRDefault="00DF61E3" w:rsidP="00DF61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  <w:t>Програма</w:t>
      </w:r>
    </w:p>
    <w:p w14:paraId="1CA92758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навчальної дисципліни </w:t>
      </w:r>
    </w:p>
    <w:p w14:paraId="205722C1" w14:textId="77777777" w:rsidR="00D56EC5" w:rsidRPr="00F63BF0" w:rsidRDefault="00D56EC5" w:rsidP="00D56E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14:paraId="0E4037D6" w14:textId="4333C6F1" w:rsidR="00E836BC" w:rsidRPr="00917393" w:rsidRDefault="00AD17CE" w:rsidP="00E83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AD17CE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Двосторонній переклад технічних текстів</w:t>
      </w:r>
      <w:r w:rsidR="00F179FC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(друга мова</w:t>
      </w:r>
      <w:r w:rsidR="00FD2964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– </w:t>
      </w:r>
      <w:r w:rsidR="00F179FC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німецька)</w:t>
      </w:r>
    </w:p>
    <w:p w14:paraId="50AACE27" w14:textId="77777777" w:rsidR="00E836BC" w:rsidRDefault="00E836BC" w:rsidP="00E83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>(код і назва навчальної дисципліни)</w:t>
      </w:r>
    </w:p>
    <w:p w14:paraId="43B39DF6" w14:textId="77777777" w:rsidR="00E836BC" w:rsidRPr="00F63BF0" w:rsidRDefault="00E836BC" w:rsidP="00E83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14:paraId="5CBFC081" w14:textId="77777777" w:rsidR="00E836BC" w:rsidRPr="00F63BF0" w:rsidRDefault="00E836BC" w:rsidP="00E836BC">
      <w:pPr>
        <w:spacing w:after="0" w:line="240" w:lineRule="auto"/>
        <w:ind w:left="2127" w:hanging="1419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спеціальність </w:t>
      </w:r>
      <w:r w:rsidRPr="005A1FA1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_</w:t>
      </w:r>
      <w:r w:rsidRPr="005A1FA1">
        <w:rPr>
          <w:rFonts w:ascii="Times New Roman" w:hAnsi="Times New Roman" w:cs="Times New Roman"/>
          <w:sz w:val="28"/>
          <w:szCs w:val="28"/>
          <w:u w:val="single"/>
        </w:rPr>
        <w:t>«</w:t>
      </w:r>
      <w:r w:rsidRPr="005A1FA1">
        <w:rPr>
          <w:rFonts w:ascii="Times New Roman" w:hAnsi="Times New Roman" w:cs="Times New Roman"/>
          <w:sz w:val="24"/>
          <w:szCs w:val="24"/>
          <w:u w:val="single"/>
        </w:rPr>
        <w:t xml:space="preserve">035 </w:t>
      </w:r>
      <w:proofErr w:type="spellStart"/>
      <w:r w:rsidRPr="005A1FA1">
        <w:rPr>
          <w:rFonts w:ascii="Times New Roman" w:hAnsi="Times New Roman" w:cs="Times New Roman"/>
          <w:sz w:val="24"/>
          <w:szCs w:val="24"/>
          <w:u w:val="single"/>
        </w:rPr>
        <w:t>Філологія</w:t>
      </w:r>
      <w:proofErr w:type="spellEnd"/>
      <w:r w:rsidRPr="005A1FA1">
        <w:rPr>
          <w:rFonts w:ascii="Times New Roman" w:hAnsi="Times New Roman" w:cs="Times New Roman"/>
          <w:sz w:val="24"/>
          <w:szCs w:val="24"/>
          <w:u w:val="single"/>
        </w:rPr>
        <w:t xml:space="preserve"> (035.04 </w:t>
      </w:r>
      <w:proofErr w:type="spellStart"/>
      <w:r w:rsidRPr="005A1FA1">
        <w:rPr>
          <w:rFonts w:ascii="Times New Roman" w:hAnsi="Times New Roman" w:cs="Times New Roman"/>
          <w:sz w:val="24"/>
          <w:szCs w:val="24"/>
          <w:u w:val="single"/>
        </w:rPr>
        <w:t>Германські</w:t>
      </w:r>
      <w:proofErr w:type="spellEnd"/>
      <w:r w:rsidRPr="005A1FA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5A1FA1">
        <w:rPr>
          <w:rFonts w:ascii="Times New Roman" w:hAnsi="Times New Roman" w:cs="Times New Roman"/>
          <w:sz w:val="24"/>
          <w:szCs w:val="24"/>
          <w:u w:val="single"/>
        </w:rPr>
        <w:t>мови</w:t>
      </w:r>
      <w:proofErr w:type="spellEnd"/>
      <w:r w:rsidRPr="005A1FA1">
        <w:rPr>
          <w:rFonts w:ascii="Times New Roman" w:hAnsi="Times New Roman" w:cs="Times New Roman"/>
          <w:sz w:val="24"/>
          <w:szCs w:val="24"/>
          <w:u w:val="single"/>
        </w:rPr>
        <w:t xml:space="preserve"> та </w:t>
      </w:r>
      <w:proofErr w:type="spellStart"/>
      <w:r w:rsidRPr="005A1FA1">
        <w:rPr>
          <w:rFonts w:ascii="Times New Roman" w:hAnsi="Times New Roman" w:cs="Times New Roman"/>
          <w:sz w:val="24"/>
          <w:szCs w:val="24"/>
          <w:u w:val="single"/>
        </w:rPr>
        <w:t>літератури</w:t>
      </w:r>
      <w:proofErr w:type="spellEnd"/>
      <w:r w:rsidRPr="005A1FA1">
        <w:rPr>
          <w:rFonts w:ascii="Times New Roman" w:hAnsi="Times New Roman" w:cs="Times New Roman"/>
          <w:sz w:val="24"/>
          <w:szCs w:val="24"/>
          <w:u w:val="single"/>
        </w:rPr>
        <w:t xml:space="preserve"> (Переклад </w:t>
      </w:r>
      <w:proofErr w:type="spellStart"/>
      <w:r w:rsidRPr="005A1FA1">
        <w:rPr>
          <w:rFonts w:ascii="Times New Roman" w:hAnsi="Times New Roman" w:cs="Times New Roman"/>
          <w:sz w:val="24"/>
          <w:szCs w:val="24"/>
          <w:u w:val="single"/>
        </w:rPr>
        <w:t>включно</w:t>
      </w:r>
      <w:proofErr w:type="spellEnd"/>
      <w:r w:rsidRPr="005A1FA1">
        <w:rPr>
          <w:rFonts w:ascii="Times New Roman" w:hAnsi="Times New Roman" w:cs="Times New Roman"/>
          <w:sz w:val="24"/>
          <w:szCs w:val="24"/>
          <w:u w:val="single"/>
        </w:rPr>
        <w:t>))»</w:t>
      </w:r>
      <w:r>
        <w:rPr>
          <w:rFonts w:ascii="Times New Roman" w:hAnsi="Times New Roman" w:cs="Times New Roman"/>
          <w:sz w:val="24"/>
          <w:szCs w:val="24"/>
          <w:u w:val="single"/>
        </w:rPr>
        <w:t>____________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</w:t>
      </w:r>
    </w:p>
    <w:p w14:paraId="43490269" w14:textId="77777777" w:rsidR="00E836BC" w:rsidRPr="00F63BF0" w:rsidRDefault="00E836BC" w:rsidP="00E836B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         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   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(код і на</w:t>
      </w:r>
      <w:r w:rsidRPr="003E4DD5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>йменування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спеціальності)</w:t>
      </w:r>
    </w:p>
    <w:p w14:paraId="62EE3F0C" w14:textId="77777777" w:rsidR="00E836BC" w:rsidRPr="00F63BF0" w:rsidRDefault="00E836BC" w:rsidP="00E83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14:paraId="68F5A572" w14:textId="77777777" w:rsidR="00E836BC" w:rsidRPr="00F63BF0" w:rsidRDefault="00E836BC" w:rsidP="00E836B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освітня програма (спеціалізація)__</w:t>
      </w:r>
      <w:r w:rsidRPr="003E4DD5">
        <w:rPr>
          <w:b/>
          <w:szCs w:val="28"/>
          <w:u w:val="single"/>
          <w:lang w:val="uk-UA"/>
        </w:rPr>
        <w:t xml:space="preserve"> </w:t>
      </w:r>
      <w:r w:rsidRPr="003E4DD5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03 «Гуманітарні науки»</w:t>
      </w:r>
      <w:r w:rsidRPr="003E4DD5">
        <w:rPr>
          <w:b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</w:t>
      </w:r>
    </w:p>
    <w:p w14:paraId="32D8EA72" w14:textId="77777777" w:rsidR="00E836BC" w:rsidRDefault="00E836BC" w:rsidP="00E83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(на</w:t>
      </w:r>
      <w:r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>зва освітньої програми (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>спеціалізації)</w:t>
      </w:r>
      <w:r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>)</w:t>
      </w:r>
    </w:p>
    <w:p w14:paraId="46A6DDB2" w14:textId="77777777" w:rsidR="00E836BC" w:rsidRPr="00F63BF0" w:rsidRDefault="00E836BC" w:rsidP="00E83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14:paraId="0A93DE0B" w14:textId="77777777" w:rsidR="00E836BC" w:rsidRPr="00F63BF0" w:rsidRDefault="00E836BC" w:rsidP="00E836B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інститут, </w:t>
      </w:r>
      <w:proofErr w:type="spellStart"/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факультет_</w:t>
      </w:r>
      <w:r w:rsidRPr="00A678A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 w:eastAsia="ru-RU"/>
        </w:rPr>
        <w:t>Економіко</w:t>
      </w:r>
      <w:proofErr w:type="spellEnd"/>
      <w:r w:rsidRPr="00A678A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 w:eastAsia="ru-RU"/>
        </w:rPr>
        <w:t xml:space="preserve">-гуманітарний </w:t>
      </w:r>
      <w:proofErr w:type="spellStart"/>
      <w:r w:rsidRPr="00A678A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 w:eastAsia="ru-RU"/>
        </w:rPr>
        <w:t>інститит</w:t>
      </w:r>
      <w:proofErr w:type="spellEnd"/>
      <w:r w:rsidRPr="00A678A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 w:eastAsia="ru-RU"/>
        </w:rPr>
        <w:t xml:space="preserve">, </w:t>
      </w:r>
      <w:r w:rsidRPr="002B2BB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 w:eastAsia="ru-RU"/>
        </w:rPr>
        <w:t>Г</w:t>
      </w:r>
      <w:r w:rsidRPr="002B2BBE">
        <w:rPr>
          <w:rFonts w:ascii="Times New Roman" w:hAnsi="Times New Roman" w:cs="Times New Roman"/>
          <w:b/>
          <w:sz w:val="24"/>
          <w:u w:val="single"/>
          <w:lang w:val="uk-UA"/>
        </w:rPr>
        <w:t>уманітарний факультет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</w:t>
      </w:r>
    </w:p>
    <w:p w14:paraId="65BA0072" w14:textId="77777777" w:rsidR="00E836BC" w:rsidRPr="00F63BF0" w:rsidRDefault="00E836BC" w:rsidP="00E83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                    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(на</w:t>
      </w:r>
      <w:proofErr w:type="spellStart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йменування</w:t>
      </w:r>
      <w:proofErr w:type="spellEnd"/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інституту, факультету)</w:t>
      </w:r>
    </w:p>
    <w:p w14:paraId="2BAFF4F3" w14:textId="77777777" w:rsidR="00E836BC" w:rsidRPr="00F63BF0" w:rsidRDefault="00E836BC" w:rsidP="00E83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854D876" w14:textId="77777777" w:rsidR="00E836BC" w:rsidRPr="00F63BF0" w:rsidRDefault="00E836BC" w:rsidP="00E836B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мова </w:t>
      </w:r>
      <w:proofErr w:type="spellStart"/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навчання______</w:t>
      </w:r>
      <w:r w:rsidRPr="00A678A2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німецька</w:t>
      </w:r>
      <w:proofErr w:type="spellEnd"/>
      <w:r w:rsidRPr="00A678A2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, українська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</w:t>
      </w:r>
    </w:p>
    <w:p w14:paraId="49DCFA0A" w14:textId="77777777" w:rsidR="00D56EC5" w:rsidRPr="00E836BC" w:rsidRDefault="00D56EC5" w:rsidP="00D56EC5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7BC65EAB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042AC0EF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77383935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42F7A2C9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312CCEAA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1F011AD7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086F5DBC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336BAE8B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4513DBA5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25DE17EB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54485714" w14:textId="77777777" w:rsidR="00DF61E3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764189C2" w14:textId="77777777" w:rsidR="0005227F" w:rsidRPr="00F63BF0" w:rsidRDefault="0005227F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4B4EBC1B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26932F8D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77940298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04348146" w14:textId="77777777" w:rsidR="00DF61E3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6D501E3D" w14:textId="77777777" w:rsidR="00351954" w:rsidRDefault="00351954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35A4F2C3" w14:textId="77777777" w:rsidR="00351954" w:rsidRPr="00F63BF0" w:rsidRDefault="00351954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1401EC33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28CF0D56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4"/>
          <w:lang w:val="uk-UA" w:eastAsia="ru-RU"/>
        </w:rPr>
      </w:pPr>
    </w:p>
    <w:p w14:paraId="2A3F678C" w14:textId="7C52FCCE" w:rsidR="00DF61E3" w:rsidRPr="00397024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70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</w:t>
      </w:r>
      <w:r w:rsidR="00AD17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</w:t>
      </w:r>
      <w:r w:rsidRPr="003970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</w:p>
    <w:p w14:paraId="5D742E63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br w:type="page"/>
      </w:r>
      <w:r w:rsidRPr="00F63BF0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 </w:t>
      </w:r>
    </w:p>
    <w:p w14:paraId="4D248593" w14:textId="77777777" w:rsidR="00DF61E3" w:rsidRPr="00F63BF0" w:rsidRDefault="00DF61E3" w:rsidP="00A948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0D252AAD" w14:textId="77777777" w:rsidR="0076379C" w:rsidRPr="0076379C" w:rsidRDefault="00DF61E3" w:rsidP="00A94838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РОЗРОБЛЕНО ТА ВНЕСЕНО: </w:t>
      </w:r>
      <w:proofErr w:type="spellStart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>Національний</w:t>
      </w:r>
      <w:proofErr w:type="spellEnd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>університет</w:t>
      </w:r>
      <w:proofErr w:type="spellEnd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 xml:space="preserve"> «</w:t>
      </w:r>
      <w:proofErr w:type="spellStart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>Запорізька</w:t>
      </w:r>
      <w:proofErr w:type="spellEnd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>політехніка</w:t>
      </w:r>
      <w:proofErr w:type="spellEnd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p w14:paraId="65E2F341" w14:textId="77777777" w:rsidR="00DF61E3" w:rsidRPr="00F63BF0" w:rsidRDefault="00DF61E3" w:rsidP="00A9483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    </w:t>
      </w:r>
      <w:r w:rsidR="0076379C">
        <w:rPr>
          <w:rFonts w:ascii="Times New Roman" w:eastAsia="Times New Roman" w:hAnsi="Times New Roman" w:cs="Times New Roman"/>
          <w:lang w:eastAsia="ru-RU"/>
        </w:rPr>
        <w:t xml:space="preserve">                     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                        </w:t>
      </w:r>
      <w:r w:rsidRPr="00F63BF0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(повне найменування закладу вищої освіти)</w:t>
      </w:r>
    </w:p>
    <w:p w14:paraId="4E9AFE99" w14:textId="77777777" w:rsidR="00DF61E3" w:rsidRPr="00F63BF0" w:rsidRDefault="00DF61E3" w:rsidP="00A94838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2B260255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6C344D0B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2D7C9ADB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379F2C62" w14:textId="3E575F82" w:rsidR="00E836BC" w:rsidRPr="00AD45FF" w:rsidRDefault="00DF61E3" w:rsidP="00E836BC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РОЗРОБНИКИ ПРОГРАМИ: </w:t>
      </w:r>
      <w:proofErr w:type="spellStart"/>
      <w:r w:rsidR="00E836BC" w:rsidRPr="00A678A2">
        <w:rPr>
          <w:rFonts w:ascii="Times New Roman" w:hAnsi="Times New Roman" w:cs="Times New Roman"/>
          <w:sz w:val="28"/>
          <w:szCs w:val="28"/>
          <w:u w:val="single"/>
        </w:rPr>
        <w:t>к.філол</w:t>
      </w:r>
      <w:proofErr w:type="spellEnd"/>
      <w:r w:rsidR="00E836BC" w:rsidRPr="00A678A2">
        <w:rPr>
          <w:rFonts w:ascii="Times New Roman" w:hAnsi="Times New Roman" w:cs="Times New Roman"/>
          <w:sz w:val="28"/>
          <w:szCs w:val="28"/>
          <w:u w:val="single"/>
        </w:rPr>
        <w:t>. н., доц. Гура Н.П</w:t>
      </w:r>
      <w:r w:rsidR="00E836BC">
        <w:rPr>
          <w:sz w:val="32"/>
          <w:szCs w:val="32"/>
          <w:lang w:val="uk-UA"/>
        </w:rPr>
        <w:t xml:space="preserve"> </w:t>
      </w:r>
      <w:r w:rsidR="00E836BC" w:rsidRPr="00AD45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</w:t>
      </w:r>
      <w:r w:rsidR="00E836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</w:t>
      </w:r>
      <w:r w:rsidR="00E836BC" w:rsidRPr="00AD45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</w:t>
      </w:r>
    </w:p>
    <w:p w14:paraId="70767DDF" w14:textId="77777777" w:rsidR="00E836BC" w:rsidRPr="001876E0" w:rsidRDefault="00E836BC" w:rsidP="00E836BC">
      <w:pPr>
        <w:spacing w:after="0" w:line="0" w:lineRule="atLeast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                                                                          </w:t>
      </w:r>
      <w:r w:rsidRPr="001876E0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(вказати авторів, їхні посади, наукові ступені та вчені звання)</w:t>
      </w:r>
    </w:p>
    <w:p w14:paraId="31DB5123" w14:textId="0CC7BECA" w:rsidR="00DF61E3" w:rsidRPr="00F63BF0" w:rsidRDefault="00DF61E3" w:rsidP="00E836BC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45C47A04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1D89BE2D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48518C34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7B7C8825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737FEACD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0D5FA1F4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>Обговорено та рекомендовано до затвердження В</w:t>
      </w:r>
      <w:r w:rsidR="0076379C">
        <w:rPr>
          <w:rFonts w:ascii="Times New Roman" w:eastAsia="Times New Roman" w:hAnsi="Times New Roman" w:cs="Times New Roman"/>
          <w:lang w:val="uk-UA" w:eastAsia="ru-RU"/>
        </w:rPr>
        <w:t>ченою радою інституту, науково-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методичною радою </w:t>
      </w:r>
      <w:r w:rsidRPr="00F63BF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63BF0">
        <w:rPr>
          <w:rFonts w:ascii="Times New Roman" w:eastAsia="Times New Roman" w:hAnsi="Times New Roman" w:cs="Times New Roman"/>
          <w:lang w:val="uk-UA" w:eastAsia="ru-RU"/>
        </w:rPr>
        <w:t>факультету</w:t>
      </w:r>
    </w:p>
    <w:p w14:paraId="28D4BB46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042137A9" w14:textId="53942126" w:rsidR="00DF61E3" w:rsidRPr="00F63BF0" w:rsidRDefault="00FD32BC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</w:t>
      </w:r>
      <w:r w:rsidR="00E836BC" w:rsidRPr="00E836BC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0</w:t>
      </w:r>
      <w:r w:rsidR="00C56180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9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___</w:t>
      </w:r>
      <w:r w:rsidR="00C561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червня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 20</w:t>
      </w:r>
      <w:r w:rsidR="00E836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AD17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року, протокол №</w:t>
      </w:r>
      <w:r w:rsidR="00E836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 w:rsidR="00C561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9</w:t>
      </w:r>
      <w:r w:rsidR="00DF61E3" w:rsidRPr="00F63BF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br w:type="page"/>
      </w:r>
      <w:r w:rsidR="00DF61E3" w:rsidRPr="00F63BF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uk-UA" w:eastAsia="ru-RU"/>
        </w:rPr>
        <w:lastRenderedPageBreak/>
        <w:t>Вступ</w:t>
      </w:r>
    </w:p>
    <w:p w14:paraId="09610FF6" w14:textId="101C6DB2" w:rsidR="00DF61E3" w:rsidRPr="008213F4" w:rsidRDefault="00DF61E3" w:rsidP="00821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Програма вивчення навчальної дисципліни </w:t>
      </w:r>
      <w:r w:rsidR="00FD32BC"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AD17CE" w:rsidRPr="00AD17CE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Двосторонній переклад технічних текстів</w:t>
      </w:r>
      <w:r w:rsidR="00C56180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 xml:space="preserve"> (друга мова – німецька)</w:t>
      </w:r>
      <w:r w:rsidR="00FD32BC"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складена</w:t>
      </w:r>
      <w:r w:rsidR="00E836BC"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відповідно до освітньо-професійної програми підготовки </w:t>
      </w:r>
    </w:p>
    <w:p w14:paraId="1137E72E" w14:textId="77777777" w:rsidR="00E836BC" w:rsidRPr="008213F4" w:rsidRDefault="00E836BC" w:rsidP="008213F4">
      <w:pPr>
        <w:pStyle w:val="ab"/>
        <w:spacing w:line="276" w:lineRule="auto"/>
        <w:ind w:firstLine="0"/>
        <w:jc w:val="both"/>
        <w:rPr>
          <w:sz w:val="24"/>
        </w:rPr>
      </w:pPr>
      <w:r w:rsidRPr="008213F4">
        <w:rPr>
          <w:sz w:val="24"/>
        </w:rPr>
        <w:t xml:space="preserve">складена відповідно до освітньо-професійної програми підготовки магістрів напряму 03 «Гуманітарні науки».                                                                                  </w:t>
      </w:r>
    </w:p>
    <w:p w14:paraId="28AC775A" w14:textId="77777777" w:rsidR="00E836BC" w:rsidRPr="008213F4" w:rsidRDefault="00E836BC" w:rsidP="008213F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b/>
          <w:bCs/>
          <w:sz w:val="24"/>
          <w:szCs w:val="24"/>
        </w:rPr>
        <w:t>Предметом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вивчення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навчальної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дисципліни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є </w:t>
      </w:r>
      <w:proofErr w:type="spellStart"/>
      <w:r w:rsidRPr="008213F4">
        <w:rPr>
          <w:rStyle w:val="FontStyle12"/>
          <w:u w:val="single"/>
          <w:lang w:eastAsia="uk-UA"/>
        </w:rPr>
        <w:t>оригінальні</w:t>
      </w:r>
      <w:proofErr w:type="spellEnd"/>
      <w:r w:rsidRPr="008213F4">
        <w:rPr>
          <w:rStyle w:val="FontStyle12"/>
          <w:u w:val="single"/>
          <w:lang w:eastAsia="uk-UA"/>
        </w:rPr>
        <w:t xml:space="preserve"> </w:t>
      </w:r>
      <w:proofErr w:type="spellStart"/>
      <w:r w:rsidRPr="008213F4">
        <w:rPr>
          <w:rStyle w:val="FontStyle12"/>
          <w:u w:val="single"/>
          <w:lang w:eastAsia="uk-UA"/>
        </w:rPr>
        <w:t>тексти</w:t>
      </w:r>
      <w:proofErr w:type="spellEnd"/>
      <w:r w:rsidRPr="008213F4">
        <w:rPr>
          <w:rStyle w:val="FontStyle12"/>
          <w:u w:val="single"/>
          <w:lang w:eastAsia="uk-UA"/>
        </w:rPr>
        <w:t xml:space="preserve"> </w:t>
      </w:r>
      <w:proofErr w:type="spellStart"/>
      <w:r w:rsidRPr="008213F4">
        <w:rPr>
          <w:rStyle w:val="FontStyle12"/>
          <w:u w:val="single"/>
          <w:lang w:eastAsia="uk-UA"/>
        </w:rPr>
        <w:t>науково-технічної</w:t>
      </w:r>
      <w:proofErr w:type="spellEnd"/>
      <w:r w:rsidRPr="008213F4">
        <w:rPr>
          <w:rStyle w:val="FontStyle12"/>
          <w:u w:val="single"/>
          <w:lang w:eastAsia="uk-UA"/>
        </w:rPr>
        <w:t xml:space="preserve"> </w:t>
      </w:r>
      <w:proofErr w:type="spellStart"/>
      <w:r w:rsidRPr="008213F4">
        <w:rPr>
          <w:rStyle w:val="FontStyle12"/>
          <w:u w:val="single"/>
          <w:lang w:eastAsia="uk-UA"/>
        </w:rPr>
        <w:t>літератури</w:t>
      </w:r>
      <w:proofErr w:type="spellEnd"/>
      <w:r w:rsidRPr="008213F4">
        <w:rPr>
          <w:rStyle w:val="FontStyle12"/>
          <w:u w:val="single"/>
          <w:lang w:eastAsia="uk-UA"/>
        </w:rPr>
        <w:t>.</w:t>
      </w:r>
    </w:p>
    <w:p w14:paraId="7B6B6E8A" w14:textId="77777777" w:rsidR="00E836BC" w:rsidRPr="008213F4" w:rsidRDefault="00E836BC" w:rsidP="008213F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b/>
          <w:bCs/>
          <w:sz w:val="24"/>
          <w:szCs w:val="24"/>
        </w:rPr>
        <w:t>Міждисциплінарні</w:t>
      </w:r>
      <w:proofErr w:type="spellEnd"/>
      <w:r w:rsidRPr="008213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b/>
          <w:bCs/>
          <w:sz w:val="24"/>
          <w:szCs w:val="24"/>
        </w:rPr>
        <w:t>зв’язки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:  «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Практичний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курс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другої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іноземної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німецької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Вступ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перекладознавства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Граматика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німецької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»; «Практика перекладу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основної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іноземної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»,  «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Термінологія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».</w:t>
      </w:r>
    </w:p>
    <w:p w14:paraId="4EEF6FF7" w14:textId="61CFEBAA" w:rsidR="00DF61E3" w:rsidRPr="008213F4" w:rsidRDefault="00DF61E3" w:rsidP="00821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Програма навчальної дисципліни складається з таких змістових модулів:</w:t>
      </w:r>
    </w:p>
    <w:p w14:paraId="53CD9AA6" w14:textId="77777777" w:rsidR="00614998" w:rsidRDefault="00614998" w:rsidP="00614998">
      <w:pPr>
        <w:pStyle w:val="a8"/>
        <w:numPr>
          <w:ilvl w:val="3"/>
          <w:numId w:val="8"/>
        </w:numPr>
        <w:spacing w:after="200" w:line="240" w:lineRule="auto"/>
        <w:ind w:left="284" w:hanging="284"/>
        <w:jc w:val="both"/>
        <w:rPr>
          <w:rFonts w:ascii="Times New Roman" w:hAnsi="Times New Roman"/>
          <w:i/>
          <w:lang w:val="uk-UA"/>
        </w:rPr>
      </w:pPr>
      <w:r w:rsidRPr="00614998">
        <w:rPr>
          <w:rFonts w:ascii="Times New Roman" w:hAnsi="Times New Roman"/>
          <w:iCs/>
          <w:sz w:val="24"/>
          <w:szCs w:val="24"/>
          <w:lang w:val="de-DE"/>
        </w:rPr>
        <w:t>Allgemeiner Maschinenbau</w:t>
      </w:r>
      <w:r w:rsidRPr="00614998">
        <w:rPr>
          <w:rFonts w:ascii="Times New Roman" w:hAnsi="Times New Roman"/>
          <w:i/>
          <w:lang w:val="uk-UA"/>
        </w:rPr>
        <w:t xml:space="preserve">. </w:t>
      </w:r>
    </w:p>
    <w:p w14:paraId="1207A27D" w14:textId="6848E73A" w:rsidR="00614998" w:rsidRDefault="00614998" w:rsidP="00614998">
      <w:pPr>
        <w:pStyle w:val="a8"/>
        <w:numPr>
          <w:ilvl w:val="3"/>
          <w:numId w:val="8"/>
        </w:numPr>
        <w:spacing w:after="200" w:line="240" w:lineRule="auto"/>
        <w:ind w:left="284" w:hanging="284"/>
        <w:jc w:val="both"/>
        <w:rPr>
          <w:rFonts w:ascii="Times New Roman" w:hAnsi="Times New Roman"/>
          <w:iCs/>
          <w:sz w:val="24"/>
          <w:szCs w:val="24"/>
          <w:lang w:val="uk-UA"/>
        </w:rPr>
      </w:pPr>
      <w:r w:rsidRPr="00614998">
        <w:rPr>
          <w:rFonts w:ascii="Times New Roman" w:hAnsi="Times New Roman"/>
          <w:iCs/>
          <w:sz w:val="24"/>
          <w:szCs w:val="24"/>
          <w:lang w:val="de-DE"/>
        </w:rPr>
        <w:t>Allgemeiner Maschinenbau</w:t>
      </w:r>
      <w:r w:rsidRPr="00614998">
        <w:rPr>
          <w:rFonts w:ascii="Times New Roman" w:hAnsi="Times New Roman"/>
          <w:iCs/>
          <w:sz w:val="24"/>
          <w:szCs w:val="24"/>
          <w:lang w:val="uk-UA"/>
        </w:rPr>
        <w:t xml:space="preserve">. </w:t>
      </w:r>
    </w:p>
    <w:p w14:paraId="7E198D03" w14:textId="77777777" w:rsidR="00AD17CE" w:rsidRPr="00AD17CE" w:rsidRDefault="00614998" w:rsidP="00AD17CE">
      <w:pPr>
        <w:pStyle w:val="a8"/>
        <w:numPr>
          <w:ilvl w:val="3"/>
          <w:numId w:val="8"/>
        </w:numPr>
        <w:spacing w:after="20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614998">
        <w:rPr>
          <w:rFonts w:ascii="Times New Roman" w:hAnsi="Times New Roman"/>
          <w:iCs/>
          <w:sz w:val="24"/>
          <w:szCs w:val="24"/>
          <w:lang w:val="de-DE"/>
        </w:rPr>
        <w:t>Kraftfahrzeugtechnik</w:t>
      </w:r>
      <w:r w:rsidRPr="00614998">
        <w:rPr>
          <w:rFonts w:ascii="Times New Roman" w:hAnsi="Times New Roman"/>
          <w:iCs/>
          <w:sz w:val="24"/>
          <w:szCs w:val="24"/>
          <w:lang w:val="uk-UA"/>
        </w:rPr>
        <w:t xml:space="preserve">. </w:t>
      </w:r>
    </w:p>
    <w:p w14:paraId="4FDB8DD0" w14:textId="77777777" w:rsidR="00AD17CE" w:rsidRDefault="00AD17CE" w:rsidP="00AD17CE">
      <w:pPr>
        <w:pStyle w:val="a8"/>
        <w:numPr>
          <w:ilvl w:val="3"/>
          <w:numId w:val="8"/>
        </w:numPr>
        <w:spacing w:after="200" w:line="240" w:lineRule="auto"/>
        <w:ind w:left="284" w:hanging="284"/>
        <w:jc w:val="both"/>
        <w:rPr>
          <w:rFonts w:ascii="Times New Roman" w:hAnsi="Times New Roman"/>
          <w:iCs/>
          <w:sz w:val="24"/>
          <w:szCs w:val="24"/>
          <w:lang w:val="uk-UA"/>
        </w:rPr>
      </w:pPr>
      <w:r w:rsidRPr="00614998">
        <w:rPr>
          <w:rFonts w:ascii="Times New Roman" w:hAnsi="Times New Roman"/>
          <w:iCs/>
          <w:sz w:val="24"/>
          <w:szCs w:val="24"/>
          <w:lang w:val="de-DE"/>
        </w:rPr>
        <w:t>Kraftfahrzeugtechnik</w:t>
      </w:r>
      <w:r w:rsidRPr="00614998">
        <w:rPr>
          <w:rFonts w:ascii="Times New Roman" w:hAnsi="Times New Roman"/>
          <w:iCs/>
          <w:sz w:val="24"/>
          <w:szCs w:val="24"/>
          <w:lang w:val="uk-UA"/>
        </w:rPr>
        <w:t>.</w:t>
      </w:r>
    </w:p>
    <w:p w14:paraId="025D722B" w14:textId="77777777" w:rsidR="00AD17CE" w:rsidRPr="00AD17CE" w:rsidRDefault="00AD17CE" w:rsidP="00AD17CE">
      <w:pPr>
        <w:pStyle w:val="a8"/>
        <w:spacing w:after="20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22F8FA14" w14:textId="3543BAAE" w:rsidR="00DF61E3" w:rsidRPr="008213F4" w:rsidRDefault="00DF61E3" w:rsidP="00AD17CE">
      <w:pPr>
        <w:pStyle w:val="a8"/>
        <w:spacing w:after="20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1. Мета та завдання навчальної дисципліни</w:t>
      </w:r>
    </w:p>
    <w:p w14:paraId="5826BA6A" w14:textId="29830CC9" w:rsidR="00E836BC" w:rsidRPr="008213F4" w:rsidRDefault="00DF61E3" w:rsidP="008213F4">
      <w:pPr>
        <w:pStyle w:val="Style4"/>
        <w:widowControl/>
        <w:spacing w:line="276" w:lineRule="auto"/>
        <w:ind w:firstLine="567"/>
        <w:jc w:val="both"/>
        <w:rPr>
          <w:lang w:val="uk-UA"/>
        </w:rPr>
      </w:pPr>
      <w:r w:rsidRPr="008213F4">
        <w:rPr>
          <w:lang w:val="uk-UA"/>
        </w:rPr>
        <w:t xml:space="preserve">1.1. Метою викладання навчальної дисципліни </w:t>
      </w:r>
      <w:r w:rsidR="00FD32BC" w:rsidRPr="008213F4">
        <w:rPr>
          <w:lang w:val="uk-UA"/>
        </w:rPr>
        <w:t>«</w:t>
      </w:r>
      <w:r w:rsidR="00AD17CE" w:rsidRPr="00AD17CE">
        <w:rPr>
          <w:u w:val="single"/>
          <w:lang w:val="uk-UA"/>
        </w:rPr>
        <w:t>Двосторонній переклад технічних текстів</w:t>
      </w:r>
      <w:r w:rsidR="00A7644D">
        <w:rPr>
          <w:u w:val="single"/>
          <w:lang w:val="uk-UA"/>
        </w:rPr>
        <w:t xml:space="preserve"> </w:t>
      </w:r>
      <w:r w:rsidR="00C56180">
        <w:rPr>
          <w:u w:val="single"/>
          <w:lang w:val="uk-UA"/>
        </w:rPr>
        <w:t>(друга мова – німецька)</w:t>
      </w:r>
      <w:r w:rsidR="00E836BC" w:rsidRPr="008213F4">
        <w:rPr>
          <w:lang w:val="uk-UA"/>
        </w:rPr>
        <w:t xml:space="preserve">» </w:t>
      </w:r>
      <w:r w:rsidRPr="008213F4">
        <w:rPr>
          <w:lang w:val="uk-UA"/>
        </w:rPr>
        <w:t xml:space="preserve">є </w:t>
      </w:r>
      <w:bookmarkStart w:id="0" w:name="_Hlk76672892"/>
      <w:r w:rsidR="00E836BC" w:rsidRPr="008213F4">
        <w:rPr>
          <w:lang w:val="uk-UA"/>
        </w:rPr>
        <w:t>формування у студентів необхідної для професійної діяльності перекладацької компетенції в рамках володіння другою іноземною мовою (</w:t>
      </w:r>
      <w:proofErr w:type="spellStart"/>
      <w:r w:rsidR="00E836BC" w:rsidRPr="008213F4">
        <w:rPr>
          <w:lang w:val="uk-UA"/>
        </w:rPr>
        <w:t>мовна</w:t>
      </w:r>
      <w:proofErr w:type="spellEnd"/>
      <w:r w:rsidR="00E836BC" w:rsidRPr="008213F4">
        <w:rPr>
          <w:lang w:val="uk-UA"/>
        </w:rPr>
        <w:t xml:space="preserve"> компетенція рівня В-2). Ця мета досягається шляхом поетапного рішення задач з формування, закріплення й розвитку окремих вмінь та навичок з урахуванням особливостей другої іноземної мови. </w:t>
      </w:r>
    </w:p>
    <w:p w14:paraId="60CA5BC2" w14:textId="6077B069" w:rsidR="00E836BC" w:rsidRPr="008213F4" w:rsidRDefault="00AD17CE" w:rsidP="008213F4">
      <w:pPr>
        <w:pStyle w:val="Style4"/>
        <w:widowControl/>
        <w:spacing w:line="276" w:lineRule="auto"/>
        <w:ind w:firstLine="567"/>
        <w:jc w:val="both"/>
        <w:rPr>
          <w:lang w:val="uk-UA"/>
        </w:rPr>
      </w:pPr>
      <w:r w:rsidRPr="00AD17CE">
        <w:rPr>
          <w:lang w:val="uk-UA"/>
        </w:rPr>
        <w:t>Двосторонній переклад технічних текстів</w:t>
      </w:r>
      <w:r w:rsidRPr="008213F4">
        <w:rPr>
          <w:lang w:val="uk-UA"/>
        </w:rPr>
        <w:t xml:space="preserve"> </w:t>
      </w:r>
      <w:r w:rsidR="00E836BC" w:rsidRPr="008213F4">
        <w:rPr>
          <w:lang w:val="uk-UA"/>
        </w:rPr>
        <w:t xml:space="preserve">має за мету також формування знань та вмінь, пов’язаних як з власне перекладацькою діяльністю, так і з супровідними професійними навичками: роботою зі словниками та довідковою літературою, оформленням документації у відповідності з вимогами замовника, принципами організації праці та поведінки перекладача, професійною етикою, професійною та загальнокультурною самоосвітою перекладача. </w:t>
      </w:r>
    </w:p>
    <w:bookmarkEnd w:id="0"/>
    <w:p w14:paraId="449E84AB" w14:textId="4E2F06DB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E406AAA" w14:textId="231B92F9" w:rsidR="00E836BC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1.2. Основними завданнями вивчення дисципліни </w:t>
      </w:r>
      <w:r w:rsidR="00FD32BC"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AD17CE" w:rsidRPr="00AD17CE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Двосторонній переклад технічних текстів</w:t>
      </w:r>
      <w:r w:rsidR="00A7644D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 xml:space="preserve"> </w:t>
      </w:r>
      <w:r w:rsidR="00A7644D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(друга мова – німецька)</w:t>
      </w:r>
      <w:r w:rsidR="00FD32BC"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є </w:t>
      </w:r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розширення знань студентів з актуальних питань перекладу; здатність вибирати і правильно використовувати технічні прийоми перекладу та долати труднощі, </w:t>
      </w:r>
      <w:proofErr w:type="spellStart"/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>повʼязані</w:t>
      </w:r>
      <w:proofErr w:type="spellEnd"/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з лексичними, фразеологічними, граматичними та стилістичними особливостями вихідної мови; засвоєння близько 900 лексичних одиниць  загальнонаукового та спеціалізованих шарів науково-технічного </w:t>
      </w:r>
      <w:proofErr w:type="spellStart"/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>вокабуляру</w:t>
      </w:r>
      <w:proofErr w:type="spellEnd"/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; демонстрація </w:t>
      </w:r>
      <w:proofErr w:type="spellStart"/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>багатоаспектності</w:t>
      </w:r>
      <w:proofErr w:type="spellEnd"/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вивчених явищ та їх зв'язок з появою нових векторів граматичної думки; вміння знаходити і відтворювати значення </w:t>
      </w:r>
      <w:proofErr w:type="spellStart"/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>безеквівалентної</w:t>
      </w:r>
      <w:proofErr w:type="spellEnd"/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лексики; </w:t>
      </w:r>
      <w:r w:rsidR="00E836BC" w:rsidRPr="008213F4">
        <w:rPr>
          <w:rStyle w:val="FontStyle12"/>
          <w:lang w:val="uk-UA" w:eastAsia="uk-UA"/>
        </w:rPr>
        <w:t>відтворення іншомовного тексту рідною чи іноземною мовами.</w:t>
      </w:r>
    </w:p>
    <w:p w14:paraId="0EC99EA6" w14:textId="77777777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7D80611" w14:textId="77777777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1.3. Згідно з вимогами освітньо-професійної програми студенти повинні отримати, у результаті вивчення навчальної дисципліни: </w:t>
      </w:r>
    </w:p>
    <w:p w14:paraId="4D071C3D" w14:textId="4775C73F" w:rsidR="008E2189" w:rsidRPr="008213F4" w:rsidRDefault="008E2189" w:rsidP="008213F4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b/>
          <w:bCs/>
          <w:sz w:val="24"/>
          <w:szCs w:val="24"/>
          <w:lang w:val="uk-UA"/>
        </w:rPr>
        <w:t>інтегральну компетентність: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Start w:id="1" w:name="_Hlk75977042"/>
      <w:r w:rsidR="00AD17CE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AD17CE" w:rsidRPr="00E375A2">
        <w:rPr>
          <w:rFonts w:ascii="Times New Roman" w:hAnsi="Times New Roman" w:cs="Times New Roman"/>
          <w:sz w:val="24"/>
          <w:szCs w:val="24"/>
          <w:lang w:val="uk-UA"/>
        </w:rPr>
        <w:t>датність</w:t>
      </w:r>
      <w:r w:rsidR="00AD17CE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AD17CE" w:rsidRPr="00E375A2">
        <w:rPr>
          <w:rFonts w:ascii="Times New Roman" w:hAnsi="Times New Roman" w:cs="Times New Roman"/>
          <w:sz w:val="24"/>
          <w:szCs w:val="24"/>
          <w:lang w:val="uk-UA"/>
        </w:rPr>
        <w:t>розв’язувати</w:t>
      </w:r>
      <w:r w:rsidR="00AD17CE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AD17CE" w:rsidRPr="00E375A2">
        <w:rPr>
          <w:rFonts w:ascii="Times New Roman" w:hAnsi="Times New Roman" w:cs="Times New Roman"/>
          <w:sz w:val="24"/>
          <w:szCs w:val="24"/>
          <w:lang w:val="uk-UA"/>
        </w:rPr>
        <w:t>складні</w:t>
      </w:r>
      <w:r w:rsidR="00AD17CE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AD17CE" w:rsidRPr="00E375A2">
        <w:rPr>
          <w:rFonts w:ascii="Times New Roman" w:hAnsi="Times New Roman" w:cs="Times New Roman"/>
          <w:sz w:val="24"/>
          <w:szCs w:val="24"/>
          <w:lang w:val="uk-UA"/>
        </w:rPr>
        <w:t>спеціалізовані</w:t>
      </w:r>
      <w:r w:rsidR="00AD17CE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AD17CE" w:rsidRPr="00E375A2">
        <w:rPr>
          <w:rFonts w:ascii="Times New Roman" w:hAnsi="Times New Roman" w:cs="Times New Roman"/>
          <w:sz w:val="24"/>
          <w:szCs w:val="24"/>
          <w:lang w:val="uk-UA"/>
        </w:rPr>
        <w:t>задачі</w:t>
      </w:r>
      <w:r w:rsidR="00AD17CE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AD17CE" w:rsidRPr="00E375A2">
        <w:rPr>
          <w:rFonts w:ascii="Times New Roman" w:hAnsi="Times New Roman" w:cs="Times New Roman"/>
          <w:sz w:val="24"/>
          <w:szCs w:val="24"/>
          <w:lang w:val="uk-UA"/>
        </w:rPr>
        <w:t>та</w:t>
      </w:r>
      <w:r w:rsidR="00AD17CE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AD17CE" w:rsidRPr="00E375A2">
        <w:rPr>
          <w:rFonts w:ascii="Times New Roman" w:hAnsi="Times New Roman" w:cs="Times New Roman"/>
          <w:sz w:val="24"/>
          <w:szCs w:val="24"/>
          <w:lang w:val="uk-UA"/>
        </w:rPr>
        <w:t>практичні</w:t>
      </w:r>
      <w:r w:rsidR="00AD17CE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AD17CE" w:rsidRPr="00E375A2">
        <w:rPr>
          <w:rFonts w:ascii="Times New Roman" w:hAnsi="Times New Roman" w:cs="Times New Roman"/>
          <w:sz w:val="24"/>
          <w:szCs w:val="24"/>
          <w:lang w:val="uk-UA"/>
        </w:rPr>
        <w:t>проблеми</w:t>
      </w:r>
      <w:r w:rsidR="00AD17CE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AD17CE" w:rsidRPr="00E375A2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AD17CE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AD17CE" w:rsidRPr="00E375A2">
        <w:rPr>
          <w:rFonts w:ascii="Times New Roman" w:hAnsi="Times New Roman" w:cs="Times New Roman"/>
          <w:sz w:val="24"/>
          <w:szCs w:val="24"/>
          <w:lang w:val="uk-UA"/>
        </w:rPr>
        <w:t>галузі</w:t>
      </w:r>
      <w:r w:rsidR="00AD17CE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AD17CE" w:rsidRPr="00E375A2">
        <w:rPr>
          <w:rFonts w:ascii="Times New Roman" w:hAnsi="Times New Roman" w:cs="Times New Roman"/>
          <w:sz w:val="24"/>
          <w:szCs w:val="24"/>
          <w:lang w:val="uk-UA"/>
        </w:rPr>
        <w:t>лінгвістики,</w:t>
      </w:r>
      <w:r w:rsidR="00AD17CE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AD17CE" w:rsidRPr="00E375A2">
        <w:rPr>
          <w:rFonts w:ascii="Times New Roman" w:hAnsi="Times New Roman" w:cs="Times New Roman"/>
          <w:sz w:val="24"/>
          <w:szCs w:val="24"/>
          <w:lang w:val="uk-UA"/>
        </w:rPr>
        <w:t>літературознавства,</w:t>
      </w:r>
      <w:r w:rsidR="00AD17CE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AD17CE" w:rsidRPr="00E375A2">
        <w:rPr>
          <w:rFonts w:ascii="Times New Roman" w:hAnsi="Times New Roman" w:cs="Times New Roman"/>
          <w:sz w:val="24"/>
          <w:szCs w:val="24"/>
          <w:lang w:val="uk-UA"/>
        </w:rPr>
        <w:t>перекладу</w:t>
      </w:r>
      <w:r w:rsidR="00AD17CE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і міжкультурної комунікації у </w:t>
      </w:r>
      <w:r w:rsidR="00AD17CE" w:rsidRPr="00E375A2">
        <w:rPr>
          <w:rFonts w:ascii="Times New Roman" w:hAnsi="Times New Roman" w:cs="Times New Roman"/>
          <w:sz w:val="24"/>
          <w:szCs w:val="24"/>
          <w:lang w:val="uk-UA"/>
        </w:rPr>
        <w:t>процесі</w:t>
      </w:r>
      <w:r w:rsidR="00AD17CE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AD17CE" w:rsidRPr="00E375A2">
        <w:rPr>
          <w:rFonts w:ascii="Times New Roman" w:hAnsi="Times New Roman" w:cs="Times New Roman"/>
          <w:sz w:val="24"/>
          <w:szCs w:val="24"/>
          <w:lang w:val="uk-UA"/>
        </w:rPr>
        <w:t>професійної</w:t>
      </w:r>
      <w:r w:rsidR="00AD17CE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AD17CE" w:rsidRPr="00E375A2">
        <w:rPr>
          <w:rFonts w:ascii="Times New Roman" w:hAnsi="Times New Roman" w:cs="Times New Roman"/>
          <w:sz w:val="24"/>
          <w:szCs w:val="24"/>
          <w:lang w:val="uk-UA"/>
        </w:rPr>
        <w:t>діяльності</w:t>
      </w:r>
      <w:r w:rsidR="00AD17CE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AD17CE" w:rsidRPr="00E375A2">
        <w:rPr>
          <w:rFonts w:ascii="Times New Roman" w:hAnsi="Times New Roman" w:cs="Times New Roman"/>
          <w:sz w:val="24"/>
          <w:szCs w:val="24"/>
          <w:lang w:val="uk-UA"/>
        </w:rPr>
        <w:t>або</w:t>
      </w:r>
      <w:r w:rsidR="00AD17CE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AD17CE" w:rsidRPr="00E375A2">
        <w:rPr>
          <w:rFonts w:ascii="Times New Roman" w:hAnsi="Times New Roman" w:cs="Times New Roman"/>
          <w:sz w:val="24"/>
          <w:szCs w:val="24"/>
          <w:lang w:val="uk-UA"/>
        </w:rPr>
        <w:t>навчання,</w:t>
      </w:r>
      <w:r w:rsidR="00AD17CE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AD17CE" w:rsidRPr="00E375A2">
        <w:rPr>
          <w:rFonts w:ascii="Times New Roman" w:hAnsi="Times New Roman" w:cs="Times New Roman"/>
          <w:sz w:val="24"/>
          <w:szCs w:val="24"/>
          <w:lang w:val="uk-UA"/>
        </w:rPr>
        <w:t>що</w:t>
      </w:r>
      <w:r w:rsidR="00AD17CE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AD17CE" w:rsidRPr="00E375A2">
        <w:rPr>
          <w:rFonts w:ascii="Times New Roman" w:hAnsi="Times New Roman" w:cs="Times New Roman"/>
          <w:sz w:val="24"/>
          <w:szCs w:val="24"/>
          <w:lang w:val="uk-UA"/>
        </w:rPr>
        <w:t>передбачає проведення наукових досліджень</w:t>
      </w:r>
      <w:r w:rsidR="00AD17CE" w:rsidRPr="00E375A2">
        <w:rPr>
          <w:rFonts w:ascii="Times New Roman" w:hAnsi="Times New Roman" w:cs="Times New Roman"/>
          <w:spacing w:val="-67"/>
          <w:sz w:val="24"/>
          <w:szCs w:val="24"/>
          <w:lang w:val="uk-UA"/>
        </w:rPr>
        <w:t xml:space="preserve"> </w:t>
      </w:r>
      <w:r w:rsidR="00AD17CE" w:rsidRPr="00E375A2">
        <w:rPr>
          <w:rFonts w:ascii="Times New Roman" w:hAnsi="Times New Roman" w:cs="Times New Roman"/>
          <w:sz w:val="24"/>
          <w:szCs w:val="24"/>
          <w:lang w:val="uk-UA"/>
        </w:rPr>
        <w:t>і характеризується</w:t>
      </w:r>
      <w:r w:rsidR="00AD17CE" w:rsidRPr="00E375A2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="00AD17CE" w:rsidRPr="00E375A2">
        <w:rPr>
          <w:rFonts w:ascii="Times New Roman" w:hAnsi="Times New Roman" w:cs="Times New Roman"/>
          <w:sz w:val="24"/>
          <w:szCs w:val="24"/>
          <w:lang w:val="uk-UA"/>
        </w:rPr>
        <w:t>комплексністю</w:t>
      </w:r>
      <w:r w:rsidR="00AD17CE" w:rsidRPr="00E375A2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="00AD17CE" w:rsidRPr="00E375A2">
        <w:rPr>
          <w:rFonts w:ascii="Times New Roman" w:hAnsi="Times New Roman" w:cs="Times New Roman"/>
          <w:sz w:val="24"/>
          <w:szCs w:val="24"/>
          <w:lang w:val="uk-UA"/>
        </w:rPr>
        <w:t>та</w:t>
      </w:r>
      <w:r w:rsidR="00AD17CE" w:rsidRPr="00E375A2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="00AD17CE" w:rsidRPr="00E375A2">
        <w:rPr>
          <w:rFonts w:ascii="Times New Roman" w:hAnsi="Times New Roman" w:cs="Times New Roman"/>
          <w:sz w:val="24"/>
          <w:szCs w:val="24"/>
          <w:lang w:val="uk-UA"/>
        </w:rPr>
        <w:t>невизначеністю</w:t>
      </w:r>
      <w:r w:rsidR="00AD17CE" w:rsidRPr="00E375A2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="00AD17CE" w:rsidRPr="00E375A2">
        <w:rPr>
          <w:rFonts w:ascii="Times New Roman" w:hAnsi="Times New Roman" w:cs="Times New Roman"/>
          <w:sz w:val="24"/>
          <w:szCs w:val="24"/>
          <w:lang w:val="uk-UA"/>
        </w:rPr>
        <w:t>умов і вимог</w:t>
      </w:r>
      <w:r w:rsidR="00AD17CE" w:rsidRPr="00E375A2">
        <w:rPr>
          <w:sz w:val="26"/>
          <w:szCs w:val="26"/>
          <w:lang w:val="uk-UA"/>
        </w:rPr>
        <w:t>.</w:t>
      </w:r>
    </w:p>
    <w:p w14:paraId="24D33A8F" w14:textId="77777777" w:rsidR="008E2189" w:rsidRPr="008213F4" w:rsidRDefault="008E2189" w:rsidP="008213F4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b/>
          <w:sz w:val="24"/>
          <w:szCs w:val="24"/>
          <w:lang w:val="uk-UA"/>
        </w:rPr>
        <w:t>загальні компетентності: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6634E44F" w14:textId="77777777" w:rsidR="000F382A" w:rsidRPr="000F382A" w:rsidRDefault="000F382A" w:rsidP="000F382A">
      <w:pPr>
        <w:pStyle w:val="a8"/>
        <w:keepNext/>
        <w:tabs>
          <w:tab w:val="left" w:pos="558"/>
        </w:tabs>
        <w:ind w:left="118" w:right="110" w:firstLine="11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16344804"/>
      <w:bookmarkStart w:id="3" w:name="_Hlk127058166"/>
      <w:bookmarkEnd w:id="1"/>
      <w:r w:rsidRPr="000F382A">
        <w:rPr>
          <w:rFonts w:ascii="Times New Roman" w:hAnsi="Times New Roman" w:cs="Times New Roman"/>
          <w:sz w:val="24"/>
          <w:szCs w:val="24"/>
        </w:rPr>
        <w:lastRenderedPageBreak/>
        <w:t xml:space="preserve">ЗК-4 </w:t>
      </w:r>
      <w:proofErr w:type="spellStart"/>
      <w:r w:rsidRPr="000F382A">
        <w:rPr>
          <w:rFonts w:ascii="Times New Roman" w:hAnsi="Times New Roman" w:cs="Times New Roman"/>
          <w:sz w:val="24"/>
          <w:szCs w:val="24"/>
        </w:rPr>
        <w:t>Уміння</w:t>
      </w:r>
      <w:proofErr w:type="spellEnd"/>
      <w:r w:rsidRPr="000F38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82A">
        <w:rPr>
          <w:rFonts w:ascii="Times New Roman" w:hAnsi="Times New Roman" w:cs="Times New Roman"/>
          <w:sz w:val="24"/>
          <w:szCs w:val="24"/>
        </w:rPr>
        <w:t>виявляти</w:t>
      </w:r>
      <w:proofErr w:type="spellEnd"/>
      <w:r w:rsidRPr="000F38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382A">
        <w:rPr>
          <w:rFonts w:ascii="Times New Roman" w:hAnsi="Times New Roman" w:cs="Times New Roman"/>
          <w:sz w:val="24"/>
          <w:szCs w:val="24"/>
        </w:rPr>
        <w:t>ставити</w:t>
      </w:r>
      <w:proofErr w:type="spellEnd"/>
      <w:r w:rsidRPr="000F382A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0F382A">
        <w:rPr>
          <w:rFonts w:ascii="Times New Roman" w:hAnsi="Times New Roman" w:cs="Times New Roman"/>
          <w:sz w:val="24"/>
          <w:szCs w:val="24"/>
        </w:rPr>
        <w:t>вирішувати</w:t>
      </w:r>
      <w:proofErr w:type="spellEnd"/>
      <w:r w:rsidRPr="000F38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82A">
        <w:rPr>
          <w:rFonts w:ascii="Times New Roman" w:hAnsi="Times New Roman" w:cs="Times New Roman"/>
          <w:sz w:val="24"/>
          <w:szCs w:val="24"/>
        </w:rPr>
        <w:t>проблеми</w:t>
      </w:r>
      <w:proofErr w:type="spellEnd"/>
      <w:r w:rsidRPr="000F382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6278B6F" w14:textId="77777777" w:rsidR="000F382A" w:rsidRPr="000F382A" w:rsidRDefault="000F382A" w:rsidP="000F382A">
      <w:pPr>
        <w:pStyle w:val="a8"/>
        <w:keepNext/>
        <w:tabs>
          <w:tab w:val="left" w:pos="558"/>
        </w:tabs>
        <w:ind w:left="118" w:right="110" w:firstLine="110"/>
        <w:jc w:val="both"/>
        <w:rPr>
          <w:rFonts w:ascii="Times New Roman" w:hAnsi="Times New Roman" w:cs="Times New Roman"/>
          <w:sz w:val="24"/>
          <w:szCs w:val="24"/>
        </w:rPr>
      </w:pPr>
      <w:r w:rsidRPr="000F382A">
        <w:rPr>
          <w:rFonts w:ascii="Times New Roman" w:hAnsi="Times New Roman" w:cs="Times New Roman"/>
          <w:sz w:val="24"/>
          <w:szCs w:val="24"/>
        </w:rPr>
        <w:t xml:space="preserve">ЗК-6 </w:t>
      </w:r>
      <w:proofErr w:type="spellStart"/>
      <w:r w:rsidRPr="000F382A">
        <w:rPr>
          <w:rFonts w:ascii="Times New Roman" w:hAnsi="Times New Roman" w:cs="Times New Roman"/>
          <w:sz w:val="24"/>
          <w:szCs w:val="24"/>
        </w:rPr>
        <w:t>Здатність</w:t>
      </w:r>
      <w:proofErr w:type="spellEnd"/>
      <w:r w:rsidRPr="000F38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82A">
        <w:rPr>
          <w:rFonts w:ascii="Times New Roman" w:hAnsi="Times New Roman" w:cs="Times New Roman"/>
          <w:sz w:val="24"/>
          <w:szCs w:val="24"/>
        </w:rPr>
        <w:t>спілкуватися</w:t>
      </w:r>
      <w:proofErr w:type="spellEnd"/>
      <w:r w:rsidRPr="000F38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82A">
        <w:rPr>
          <w:rFonts w:ascii="Times New Roman" w:hAnsi="Times New Roman" w:cs="Times New Roman"/>
          <w:sz w:val="24"/>
          <w:szCs w:val="24"/>
        </w:rPr>
        <w:t>іноземною</w:t>
      </w:r>
      <w:proofErr w:type="spellEnd"/>
      <w:r w:rsidRPr="000F38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82A">
        <w:rPr>
          <w:rFonts w:ascii="Times New Roman" w:hAnsi="Times New Roman" w:cs="Times New Roman"/>
          <w:sz w:val="24"/>
          <w:szCs w:val="24"/>
        </w:rPr>
        <w:t>мовою</w:t>
      </w:r>
      <w:proofErr w:type="spellEnd"/>
      <w:r w:rsidRPr="000F382A">
        <w:rPr>
          <w:rFonts w:ascii="Times New Roman" w:hAnsi="Times New Roman" w:cs="Times New Roman"/>
          <w:sz w:val="24"/>
          <w:szCs w:val="24"/>
        </w:rPr>
        <w:t xml:space="preserve">. </w:t>
      </w:r>
    </w:p>
    <w:bookmarkEnd w:id="2"/>
    <w:p w14:paraId="061CE7E9" w14:textId="77777777" w:rsidR="000F382A" w:rsidRPr="000F382A" w:rsidRDefault="000F382A" w:rsidP="000F382A">
      <w:pPr>
        <w:pStyle w:val="a8"/>
        <w:keepNext/>
        <w:tabs>
          <w:tab w:val="left" w:pos="558"/>
        </w:tabs>
        <w:spacing w:line="276" w:lineRule="auto"/>
        <w:ind w:left="118" w:right="110" w:firstLine="110"/>
        <w:jc w:val="both"/>
        <w:rPr>
          <w:rFonts w:ascii="Times New Roman" w:hAnsi="Times New Roman" w:cs="Times New Roman"/>
          <w:sz w:val="24"/>
          <w:szCs w:val="24"/>
        </w:rPr>
      </w:pPr>
      <w:r w:rsidRPr="000F382A">
        <w:rPr>
          <w:rFonts w:ascii="Times New Roman" w:hAnsi="Times New Roman" w:cs="Times New Roman"/>
          <w:sz w:val="24"/>
          <w:szCs w:val="24"/>
        </w:rPr>
        <w:t xml:space="preserve">ЗК-8 </w:t>
      </w:r>
      <w:proofErr w:type="spellStart"/>
      <w:r w:rsidRPr="000F382A">
        <w:rPr>
          <w:rFonts w:ascii="Times New Roman" w:hAnsi="Times New Roman" w:cs="Times New Roman"/>
          <w:spacing w:val="-6"/>
          <w:sz w:val="24"/>
          <w:szCs w:val="24"/>
        </w:rPr>
        <w:t>Навички</w:t>
      </w:r>
      <w:proofErr w:type="spellEnd"/>
      <w:r w:rsidRPr="000F382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0F382A">
        <w:rPr>
          <w:rFonts w:ascii="Times New Roman" w:hAnsi="Times New Roman" w:cs="Times New Roman"/>
          <w:spacing w:val="-6"/>
          <w:sz w:val="24"/>
          <w:szCs w:val="24"/>
        </w:rPr>
        <w:t>використання</w:t>
      </w:r>
      <w:proofErr w:type="spellEnd"/>
      <w:r w:rsidRPr="000F382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0F382A">
        <w:rPr>
          <w:rFonts w:ascii="Times New Roman" w:hAnsi="Times New Roman" w:cs="Times New Roman"/>
          <w:spacing w:val="-6"/>
          <w:sz w:val="24"/>
          <w:szCs w:val="24"/>
        </w:rPr>
        <w:t>інформаційних</w:t>
      </w:r>
      <w:proofErr w:type="spellEnd"/>
      <w:r w:rsidRPr="000F382A">
        <w:rPr>
          <w:rFonts w:ascii="Times New Roman" w:hAnsi="Times New Roman" w:cs="Times New Roman"/>
          <w:spacing w:val="-6"/>
          <w:sz w:val="24"/>
          <w:szCs w:val="24"/>
        </w:rPr>
        <w:t xml:space="preserve"> і </w:t>
      </w:r>
      <w:proofErr w:type="spellStart"/>
      <w:r w:rsidRPr="000F382A">
        <w:rPr>
          <w:rFonts w:ascii="Times New Roman" w:hAnsi="Times New Roman" w:cs="Times New Roman"/>
          <w:spacing w:val="-6"/>
          <w:sz w:val="24"/>
          <w:szCs w:val="24"/>
        </w:rPr>
        <w:t>комунікаційних</w:t>
      </w:r>
      <w:proofErr w:type="spellEnd"/>
      <w:r w:rsidRPr="000F382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0F382A">
        <w:rPr>
          <w:rFonts w:ascii="Times New Roman" w:hAnsi="Times New Roman" w:cs="Times New Roman"/>
          <w:spacing w:val="-6"/>
          <w:sz w:val="24"/>
          <w:szCs w:val="24"/>
        </w:rPr>
        <w:t>технологій</w:t>
      </w:r>
      <w:proofErr w:type="spellEnd"/>
      <w:r w:rsidRPr="000F382A">
        <w:rPr>
          <w:rFonts w:ascii="Times New Roman" w:hAnsi="Times New Roman" w:cs="Times New Roman"/>
          <w:spacing w:val="-6"/>
          <w:sz w:val="24"/>
          <w:szCs w:val="24"/>
        </w:rPr>
        <w:t>.</w:t>
      </w:r>
      <w:r w:rsidRPr="000F38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F98D2B" w14:textId="77777777" w:rsidR="000F382A" w:rsidRPr="000F382A" w:rsidRDefault="000F382A" w:rsidP="000F382A">
      <w:pPr>
        <w:pStyle w:val="a8"/>
        <w:keepNext/>
        <w:tabs>
          <w:tab w:val="left" w:pos="558"/>
        </w:tabs>
        <w:spacing w:line="276" w:lineRule="auto"/>
        <w:ind w:left="118" w:right="110" w:firstLine="110"/>
        <w:jc w:val="both"/>
        <w:rPr>
          <w:rFonts w:ascii="Times New Roman" w:hAnsi="Times New Roman" w:cs="Times New Roman"/>
          <w:sz w:val="24"/>
          <w:szCs w:val="24"/>
        </w:rPr>
      </w:pPr>
      <w:r w:rsidRPr="000F382A">
        <w:rPr>
          <w:rFonts w:ascii="Times New Roman" w:hAnsi="Times New Roman" w:cs="Times New Roman"/>
          <w:sz w:val="24"/>
          <w:szCs w:val="24"/>
        </w:rPr>
        <w:t xml:space="preserve">ЗК-9 </w:t>
      </w:r>
      <w:proofErr w:type="spellStart"/>
      <w:r w:rsidRPr="000F382A">
        <w:rPr>
          <w:rFonts w:ascii="Times New Roman" w:hAnsi="Times New Roman" w:cs="Times New Roman"/>
          <w:sz w:val="24"/>
          <w:szCs w:val="24"/>
        </w:rPr>
        <w:t>Здатність</w:t>
      </w:r>
      <w:proofErr w:type="spellEnd"/>
      <w:r w:rsidRPr="000F38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82A">
        <w:rPr>
          <w:rFonts w:ascii="Times New Roman" w:hAnsi="Times New Roman" w:cs="Times New Roman"/>
          <w:sz w:val="24"/>
          <w:szCs w:val="24"/>
        </w:rPr>
        <w:t>застосовувати</w:t>
      </w:r>
      <w:proofErr w:type="spellEnd"/>
      <w:r w:rsidRPr="000F38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82A">
        <w:rPr>
          <w:rFonts w:ascii="Times New Roman" w:hAnsi="Times New Roman" w:cs="Times New Roman"/>
          <w:sz w:val="24"/>
          <w:szCs w:val="24"/>
        </w:rPr>
        <w:t>знання</w:t>
      </w:r>
      <w:proofErr w:type="spellEnd"/>
      <w:r w:rsidRPr="000F382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F382A">
        <w:rPr>
          <w:rFonts w:ascii="Times New Roman" w:hAnsi="Times New Roman" w:cs="Times New Roman"/>
          <w:sz w:val="24"/>
          <w:szCs w:val="24"/>
        </w:rPr>
        <w:t>практичних</w:t>
      </w:r>
      <w:proofErr w:type="spellEnd"/>
      <w:r w:rsidRPr="000F38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82A">
        <w:rPr>
          <w:rFonts w:ascii="Times New Roman" w:hAnsi="Times New Roman" w:cs="Times New Roman"/>
          <w:sz w:val="24"/>
          <w:szCs w:val="24"/>
        </w:rPr>
        <w:t>ситуаціях</w:t>
      </w:r>
      <w:proofErr w:type="spellEnd"/>
      <w:r w:rsidRPr="000F382A">
        <w:rPr>
          <w:rFonts w:ascii="Times New Roman" w:hAnsi="Times New Roman" w:cs="Times New Roman"/>
          <w:sz w:val="24"/>
          <w:szCs w:val="24"/>
        </w:rPr>
        <w:t xml:space="preserve">. </w:t>
      </w:r>
    </w:p>
    <w:bookmarkEnd w:id="3"/>
    <w:p w14:paraId="1F798540" w14:textId="77777777" w:rsidR="008E2189" w:rsidRPr="000F382A" w:rsidRDefault="008E2189" w:rsidP="008213F4">
      <w:pPr>
        <w:pStyle w:val="TableParagraph"/>
        <w:spacing w:line="276" w:lineRule="auto"/>
        <w:ind w:right="99" w:firstLine="567"/>
        <w:jc w:val="both"/>
        <w:rPr>
          <w:sz w:val="24"/>
          <w:szCs w:val="24"/>
          <w:lang w:val="ru-RU"/>
        </w:rPr>
      </w:pPr>
      <w:r w:rsidRPr="000F382A">
        <w:rPr>
          <w:b/>
          <w:color w:val="000000"/>
          <w:sz w:val="24"/>
          <w:szCs w:val="24"/>
        </w:rPr>
        <w:t>спеціальні (фахові, предметні) компетентності</w:t>
      </w:r>
      <w:r w:rsidRPr="000F382A">
        <w:rPr>
          <w:b/>
          <w:sz w:val="24"/>
          <w:szCs w:val="24"/>
        </w:rPr>
        <w:t>:</w:t>
      </w:r>
      <w:r w:rsidRPr="000F382A">
        <w:rPr>
          <w:sz w:val="24"/>
          <w:szCs w:val="24"/>
        </w:rPr>
        <w:t xml:space="preserve"> </w:t>
      </w:r>
      <w:r w:rsidRPr="000F382A">
        <w:rPr>
          <w:sz w:val="24"/>
          <w:szCs w:val="24"/>
          <w:lang w:val="ru-RU"/>
        </w:rPr>
        <w:t xml:space="preserve"> </w:t>
      </w:r>
    </w:p>
    <w:p w14:paraId="5CFEF543" w14:textId="77777777" w:rsidR="000F382A" w:rsidRPr="000F382A" w:rsidRDefault="000F382A" w:rsidP="000F382A">
      <w:pPr>
        <w:pStyle w:val="TableParagraph"/>
        <w:spacing w:line="276" w:lineRule="auto"/>
        <w:ind w:left="106" w:right="99" w:firstLine="381"/>
        <w:jc w:val="both"/>
        <w:rPr>
          <w:sz w:val="24"/>
          <w:szCs w:val="24"/>
        </w:rPr>
      </w:pPr>
      <w:bookmarkStart w:id="4" w:name="_Hlk127058192"/>
      <w:r w:rsidRPr="000F382A">
        <w:rPr>
          <w:sz w:val="24"/>
          <w:szCs w:val="24"/>
        </w:rPr>
        <w:t>СК-</w:t>
      </w:r>
      <w:r w:rsidRPr="000F382A">
        <w:rPr>
          <w:sz w:val="24"/>
          <w:szCs w:val="24"/>
          <w:lang w:val="ru-RU"/>
        </w:rPr>
        <w:t>6</w:t>
      </w:r>
      <w:r w:rsidRPr="000F382A">
        <w:rPr>
          <w:sz w:val="24"/>
          <w:szCs w:val="24"/>
        </w:rPr>
        <w:t xml:space="preserve">. Здатність застосовувати поглиблені знання з обраної спеціалізації для вирішення професійних завдань. </w:t>
      </w:r>
    </w:p>
    <w:p w14:paraId="3C140300" w14:textId="77777777" w:rsidR="000F382A" w:rsidRPr="000F382A" w:rsidRDefault="000F382A" w:rsidP="000F382A">
      <w:pPr>
        <w:pStyle w:val="TableParagraph"/>
        <w:spacing w:line="276" w:lineRule="auto"/>
        <w:ind w:left="106" w:right="99" w:firstLine="381"/>
        <w:jc w:val="both"/>
        <w:rPr>
          <w:sz w:val="24"/>
          <w:szCs w:val="24"/>
        </w:rPr>
      </w:pPr>
      <w:r w:rsidRPr="000F382A">
        <w:rPr>
          <w:sz w:val="24"/>
          <w:szCs w:val="24"/>
        </w:rPr>
        <w:t>СК-</w:t>
      </w:r>
      <w:r w:rsidRPr="000F382A">
        <w:rPr>
          <w:sz w:val="24"/>
          <w:szCs w:val="24"/>
          <w:lang w:val="ru-RU"/>
        </w:rPr>
        <w:t>7</w:t>
      </w:r>
      <w:r w:rsidRPr="000F382A">
        <w:rPr>
          <w:sz w:val="24"/>
          <w:szCs w:val="24"/>
        </w:rPr>
        <w:t>. Здатність вільно користуватися спеціальною термінологією в обраній галузі філологічних досліджень.</w:t>
      </w:r>
    </w:p>
    <w:p w14:paraId="66C3F3E9" w14:textId="77777777" w:rsidR="000F382A" w:rsidRPr="000F382A" w:rsidRDefault="000F382A" w:rsidP="000F382A">
      <w:pPr>
        <w:keepNext/>
        <w:ind w:left="118" w:right="110" w:firstLine="328"/>
        <w:jc w:val="both"/>
        <w:rPr>
          <w:rFonts w:ascii="Times New Roman" w:hAnsi="Times New Roman" w:cs="Times New Roman"/>
          <w:sz w:val="24"/>
          <w:szCs w:val="24"/>
        </w:rPr>
      </w:pPr>
      <w:r w:rsidRPr="000F382A">
        <w:rPr>
          <w:rFonts w:ascii="Times New Roman" w:hAnsi="Times New Roman" w:cs="Times New Roman"/>
          <w:sz w:val="24"/>
          <w:szCs w:val="24"/>
          <w:lang w:val="uk-UA"/>
        </w:rPr>
        <w:t xml:space="preserve">СК-11. </w:t>
      </w:r>
      <w:proofErr w:type="spellStart"/>
      <w:r w:rsidRPr="000F382A">
        <w:rPr>
          <w:rFonts w:ascii="Times New Roman" w:hAnsi="Times New Roman" w:cs="Times New Roman"/>
          <w:sz w:val="24"/>
          <w:szCs w:val="24"/>
        </w:rPr>
        <w:t>Здатність</w:t>
      </w:r>
      <w:proofErr w:type="spellEnd"/>
      <w:r w:rsidRPr="000F38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82A">
        <w:rPr>
          <w:rFonts w:ascii="Times New Roman" w:hAnsi="Times New Roman" w:cs="Times New Roman"/>
          <w:sz w:val="24"/>
          <w:szCs w:val="24"/>
        </w:rPr>
        <w:t>здійснювати</w:t>
      </w:r>
      <w:proofErr w:type="spellEnd"/>
      <w:r w:rsidRPr="000F38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82A">
        <w:rPr>
          <w:rFonts w:ascii="Times New Roman" w:hAnsi="Times New Roman" w:cs="Times New Roman"/>
          <w:sz w:val="24"/>
          <w:szCs w:val="24"/>
        </w:rPr>
        <w:t>двосторонній</w:t>
      </w:r>
      <w:proofErr w:type="spellEnd"/>
      <w:r w:rsidRPr="000F382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F382A">
        <w:rPr>
          <w:rFonts w:ascii="Times New Roman" w:hAnsi="Times New Roman" w:cs="Times New Roman"/>
          <w:sz w:val="24"/>
          <w:szCs w:val="24"/>
        </w:rPr>
        <w:t>усний</w:t>
      </w:r>
      <w:proofErr w:type="spellEnd"/>
      <w:r w:rsidRPr="000F382A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0F382A">
        <w:rPr>
          <w:rFonts w:ascii="Times New Roman" w:hAnsi="Times New Roman" w:cs="Times New Roman"/>
          <w:sz w:val="24"/>
          <w:szCs w:val="24"/>
        </w:rPr>
        <w:t>письмовий</w:t>
      </w:r>
      <w:proofErr w:type="spellEnd"/>
      <w:r w:rsidRPr="000F382A">
        <w:rPr>
          <w:rFonts w:ascii="Times New Roman" w:hAnsi="Times New Roman" w:cs="Times New Roman"/>
          <w:sz w:val="24"/>
          <w:szCs w:val="24"/>
        </w:rPr>
        <w:t xml:space="preserve">) переклад з </w:t>
      </w:r>
      <w:proofErr w:type="spellStart"/>
      <w:r w:rsidRPr="000F382A">
        <w:rPr>
          <w:rFonts w:ascii="Times New Roman" w:hAnsi="Times New Roman" w:cs="Times New Roman"/>
          <w:sz w:val="24"/>
          <w:szCs w:val="24"/>
        </w:rPr>
        <w:t>іноземної</w:t>
      </w:r>
      <w:proofErr w:type="spellEnd"/>
      <w:r w:rsidRPr="000F38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82A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0F382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F382A">
        <w:rPr>
          <w:rFonts w:ascii="Times New Roman" w:hAnsi="Times New Roman" w:cs="Times New Roman"/>
          <w:sz w:val="24"/>
          <w:szCs w:val="24"/>
        </w:rPr>
        <w:t>рідну</w:t>
      </w:r>
      <w:proofErr w:type="spellEnd"/>
      <w:r w:rsidRPr="000F382A">
        <w:rPr>
          <w:rFonts w:ascii="Times New Roman" w:hAnsi="Times New Roman" w:cs="Times New Roman"/>
          <w:sz w:val="24"/>
          <w:szCs w:val="24"/>
        </w:rPr>
        <w:t xml:space="preserve"> та з </w:t>
      </w:r>
      <w:proofErr w:type="spellStart"/>
      <w:r w:rsidRPr="000F382A">
        <w:rPr>
          <w:rFonts w:ascii="Times New Roman" w:hAnsi="Times New Roman" w:cs="Times New Roman"/>
          <w:sz w:val="24"/>
          <w:szCs w:val="24"/>
        </w:rPr>
        <w:t>рідної</w:t>
      </w:r>
      <w:proofErr w:type="spellEnd"/>
      <w:r w:rsidRPr="000F382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F382A">
        <w:rPr>
          <w:rFonts w:ascii="Times New Roman" w:hAnsi="Times New Roman" w:cs="Times New Roman"/>
          <w:sz w:val="24"/>
          <w:szCs w:val="24"/>
        </w:rPr>
        <w:t>іноземну</w:t>
      </w:r>
      <w:proofErr w:type="spellEnd"/>
      <w:r w:rsidRPr="000F382A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0F382A">
        <w:rPr>
          <w:rFonts w:ascii="Times New Roman" w:hAnsi="Times New Roman" w:cs="Times New Roman"/>
          <w:sz w:val="24"/>
          <w:szCs w:val="24"/>
        </w:rPr>
        <w:t>огляду</w:t>
      </w:r>
      <w:proofErr w:type="spellEnd"/>
      <w:r w:rsidRPr="000F382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F382A">
        <w:rPr>
          <w:rFonts w:ascii="Times New Roman" w:hAnsi="Times New Roman" w:cs="Times New Roman"/>
          <w:sz w:val="24"/>
          <w:szCs w:val="24"/>
        </w:rPr>
        <w:t>коректне</w:t>
      </w:r>
      <w:proofErr w:type="spellEnd"/>
      <w:r w:rsidRPr="000F38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82A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0F382A">
        <w:rPr>
          <w:rFonts w:ascii="Times New Roman" w:hAnsi="Times New Roman" w:cs="Times New Roman"/>
          <w:sz w:val="24"/>
          <w:szCs w:val="24"/>
        </w:rPr>
        <w:t xml:space="preserve"> лексико- </w:t>
      </w:r>
      <w:proofErr w:type="spellStart"/>
      <w:r w:rsidRPr="000F382A">
        <w:rPr>
          <w:rFonts w:ascii="Times New Roman" w:hAnsi="Times New Roman" w:cs="Times New Roman"/>
          <w:sz w:val="24"/>
          <w:szCs w:val="24"/>
        </w:rPr>
        <w:t>граматичних</w:t>
      </w:r>
      <w:proofErr w:type="spellEnd"/>
      <w:r w:rsidRPr="000F38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82A">
        <w:rPr>
          <w:rFonts w:ascii="Times New Roman" w:hAnsi="Times New Roman" w:cs="Times New Roman"/>
          <w:sz w:val="24"/>
          <w:szCs w:val="24"/>
        </w:rPr>
        <w:t>трансформацій</w:t>
      </w:r>
      <w:proofErr w:type="spellEnd"/>
      <w:r w:rsidRPr="000F382A">
        <w:rPr>
          <w:rFonts w:ascii="Times New Roman" w:hAnsi="Times New Roman" w:cs="Times New Roman"/>
          <w:sz w:val="24"/>
          <w:szCs w:val="24"/>
        </w:rPr>
        <w:t xml:space="preserve">. </w:t>
      </w:r>
    </w:p>
    <w:bookmarkEnd w:id="4"/>
    <w:p w14:paraId="24F72241" w14:textId="280ACB84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вивчення навчальної дисципліни відводиться __</w:t>
      </w:r>
      <w:r w:rsidR="0089245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18</w:t>
      </w:r>
      <w:r w:rsidR="008E2189" w:rsidRPr="008213F4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0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 годин(и)</w:t>
      </w:r>
      <w:r w:rsidRPr="008213F4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6D1A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</w:t>
      </w:r>
      <w:r w:rsidRPr="00821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 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кредити(</w:t>
      </w:r>
      <w:proofErr w:type="spellStart"/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ів</w:t>
      </w:r>
      <w:proofErr w:type="spellEnd"/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 ЄКТС.</w:t>
      </w:r>
    </w:p>
    <w:p w14:paraId="37E9E0AB" w14:textId="77777777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25CDDC9" w14:textId="77777777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2. Інформаційний обсяг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213F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навчальної</w:t>
      </w:r>
      <w:r w:rsidRPr="008213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дисципліни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5FB51D71" w14:textId="77777777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6E6E342" w14:textId="77777777" w:rsidR="00614998" w:rsidRPr="00614998" w:rsidRDefault="008E2189" w:rsidP="00614998">
      <w:pPr>
        <w:spacing w:after="200" w:line="240" w:lineRule="auto"/>
        <w:ind w:firstLine="567"/>
        <w:jc w:val="both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proofErr w:type="spellStart"/>
      <w:r w:rsidRPr="008213F4">
        <w:rPr>
          <w:rFonts w:ascii="Times New Roman" w:hAnsi="Times New Roman" w:cs="Times New Roman"/>
          <w:b/>
          <w:bCs/>
          <w:sz w:val="24"/>
          <w:szCs w:val="24"/>
        </w:rPr>
        <w:t>Змістовий</w:t>
      </w:r>
      <w:proofErr w:type="spellEnd"/>
      <w:r w:rsidRPr="008213F4">
        <w:rPr>
          <w:rFonts w:ascii="Times New Roman" w:hAnsi="Times New Roman" w:cs="Times New Roman"/>
          <w:b/>
          <w:bCs/>
          <w:sz w:val="24"/>
          <w:szCs w:val="24"/>
        </w:rPr>
        <w:t xml:space="preserve"> модуль 1. </w:t>
      </w:r>
      <w:bookmarkStart w:id="5" w:name="_Hlk73446702"/>
      <w:r w:rsidR="00614998" w:rsidRPr="00614998">
        <w:rPr>
          <w:rFonts w:ascii="Times New Roman" w:hAnsi="Times New Roman"/>
          <w:b/>
          <w:bCs/>
          <w:iCs/>
          <w:sz w:val="24"/>
          <w:szCs w:val="24"/>
          <w:lang w:val="de-DE"/>
        </w:rPr>
        <w:t>Allgemeiner Maschinenbau</w:t>
      </w:r>
      <w:r w:rsidR="00614998" w:rsidRPr="00614998">
        <w:rPr>
          <w:rFonts w:ascii="Times New Roman" w:hAnsi="Times New Roman"/>
          <w:b/>
          <w:bCs/>
          <w:iCs/>
          <w:sz w:val="24"/>
          <w:szCs w:val="24"/>
          <w:lang w:val="uk-UA"/>
        </w:rPr>
        <w:t>.</w:t>
      </w:r>
      <w:r w:rsidR="00614998" w:rsidRPr="00614998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</w:t>
      </w:r>
    </w:p>
    <w:bookmarkEnd w:id="5"/>
    <w:p w14:paraId="55A3862C" w14:textId="77777777" w:rsidR="008E2189" w:rsidRPr="00614998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Граматика</w:t>
      </w:r>
      <w:proofErr w:type="spellEnd"/>
      <w:r w:rsidRPr="00614998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</w:p>
    <w:p w14:paraId="7D5F1AF3" w14:textId="77777777" w:rsidR="008E2189" w:rsidRPr="00614998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614998">
        <w:rPr>
          <w:rFonts w:ascii="Times New Roman" w:hAnsi="Times New Roman" w:cs="Times New Roman"/>
          <w:sz w:val="24"/>
          <w:szCs w:val="24"/>
          <w:lang w:val="de-DE"/>
        </w:rPr>
        <w:t xml:space="preserve">Zeitformen des Verbs; Modalverben; Passive; Deklination der Adjektive; Steigerungsstufen der Adjektiven; Präpositionen; Wortbildung.  </w:t>
      </w:r>
    </w:p>
    <w:p w14:paraId="4499DBBB" w14:textId="77777777" w:rsidR="008E2189" w:rsidRPr="00614998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Лексика</w:t>
      </w:r>
      <w:r w:rsidRPr="00614998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 </w:t>
      </w:r>
    </w:p>
    <w:p w14:paraId="5D8F6DB9" w14:textId="5E59E9FF" w:rsidR="008E2189" w:rsidRPr="00892457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614998">
        <w:rPr>
          <w:rFonts w:ascii="Times New Roman" w:hAnsi="Times New Roman" w:cs="Times New Roman"/>
          <w:sz w:val="24"/>
          <w:szCs w:val="24"/>
          <w:lang w:val="de-DE"/>
        </w:rPr>
        <w:t>Grundlagen des Maschinenbaus; die technischen Zeichnungen; Maschinen und Maschinenelemente</w:t>
      </w:r>
      <w:r w:rsidR="0089245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2C1AE9DE" w14:textId="77777777" w:rsidR="008E2189" w:rsidRPr="001204C5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Читання</w:t>
      </w:r>
      <w:proofErr w:type="spellEnd"/>
      <w:r w:rsidRPr="001204C5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i/>
          <w:iCs/>
          <w:sz w:val="24"/>
          <w:szCs w:val="24"/>
        </w:rPr>
        <w:t>та</w:t>
      </w:r>
      <w:r w:rsidRPr="001204C5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i/>
          <w:iCs/>
          <w:sz w:val="24"/>
          <w:szCs w:val="24"/>
        </w:rPr>
        <w:t>переклад</w:t>
      </w:r>
    </w:p>
    <w:p w14:paraId="1F8AB2A2" w14:textId="7AB92273" w:rsidR="008E2189" w:rsidRPr="001204C5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614998">
        <w:rPr>
          <w:rFonts w:ascii="Times New Roman" w:hAnsi="Times New Roman" w:cs="Times New Roman"/>
          <w:sz w:val="24"/>
          <w:szCs w:val="24"/>
          <w:lang w:val="de-DE"/>
        </w:rPr>
        <w:t xml:space="preserve">Maschinenbau als Sammelbegriff; Technisches Zeichnen: Darstellung, Ansichten, </w:t>
      </w:r>
      <w:proofErr w:type="spellStart"/>
      <w:r w:rsidRPr="00614998">
        <w:rPr>
          <w:rFonts w:ascii="Times New Roman" w:hAnsi="Times New Roman" w:cs="Times New Roman"/>
          <w:sz w:val="24"/>
          <w:szCs w:val="24"/>
          <w:lang w:val="de-DE"/>
        </w:rPr>
        <w:t>Bemassung</w:t>
      </w:r>
      <w:proofErr w:type="spellEnd"/>
      <w:r w:rsidRPr="00614998">
        <w:rPr>
          <w:rFonts w:ascii="Times New Roman" w:hAnsi="Times New Roman" w:cs="Times New Roman"/>
          <w:sz w:val="24"/>
          <w:szCs w:val="24"/>
          <w:lang w:val="de-DE"/>
        </w:rPr>
        <w:t>; Toleranzen und Passungen; Maschinen</w:t>
      </w:r>
      <w:r w:rsidR="001204C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26F3A12F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Письмо</w:t>
      </w:r>
    </w:p>
    <w:p w14:paraId="6B7B419E" w14:textId="78D690C7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Вправи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з практики перекладу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підручником</w:t>
      </w:r>
      <w:proofErr w:type="spellEnd"/>
    </w:p>
    <w:p w14:paraId="7291376B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Самостійна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робота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студентів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C5B6F13" w14:textId="77777777" w:rsidR="008213F4" w:rsidRPr="008213F4" w:rsidRDefault="008E2189" w:rsidP="008213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Читання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переклад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науково-технічних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тестів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 з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підручника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</w:r>
      <w:r w:rsidR="008213F4" w:rsidRPr="008213F4">
        <w:rPr>
          <w:rFonts w:ascii="Times New Roman" w:hAnsi="Times New Roman" w:cs="Times New Roman"/>
          <w:sz w:val="24"/>
          <w:szCs w:val="24"/>
        </w:rPr>
        <w:t>I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курсу другого (магістерського) освітнього рівня за спеціальністю «035 Філологія» у двох частинах. ч.2.  Запоріжжя: Просвіта, 2020. 404 с.</w:t>
      </w:r>
    </w:p>
    <w:p w14:paraId="4807E8CD" w14:textId="1AC105E5" w:rsidR="008E2189" w:rsidRPr="00614998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</w:p>
    <w:p w14:paraId="727ACDB9" w14:textId="76291C99" w:rsidR="008E2189" w:rsidRPr="00614998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614998">
        <w:rPr>
          <w:rFonts w:ascii="Times New Roman" w:hAnsi="Times New Roman" w:cs="Times New Roman"/>
          <w:sz w:val="24"/>
          <w:szCs w:val="24"/>
          <w:lang w:val="uk-UA"/>
        </w:rPr>
        <w:t xml:space="preserve">2. Індивідуальне читання технічних статей за темою: </w:t>
      </w:r>
      <w:bookmarkStart w:id="6" w:name="_Hlk73446466"/>
      <w:proofErr w:type="spellStart"/>
      <w:r w:rsidRPr="008213F4">
        <w:rPr>
          <w:rFonts w:ascii="Times New Roman" w:hAnsi="Times New Roman" w:cs="Times New Roman"/>
          <w:sz w:val="24"/>
          <w:szCs w:val="24"/>
        </w:rPr>
        <w:t>Maschinenbau</w:t>
      </w:r>
      <w:bookmarkEnd w:id="6"/>
      <w:proofErr w:type="spellEnd"/>
      <w:r w:rsidR="001204C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14998">
        <w:rPr>
          <w:rFonts w:ascii="Times New Roman" w:hAnsi="Times New Roman" w:cs="Times New Roman"/>
          <w:sz w:val="24"/>
          <w:szCs w:val="24"/>
          <w:lang w:val="uk-UA"/>
        </w:rPr>
        <w:t>(обсяг 6 сторінок)</w:t>
      </w:r>
    </w:p>
    <w:p w14:paraId="0D7335F5" w14:textId="77777777" w:rsidR="00391C88" w:rsidRPr="00F179FC" w:rsidRDefault="00391C88" w:rsidP="00614998">
      <w:pPr>
        <w:spacing w:after="20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68EB663E" w14:textId="5A7D214C" w:rsidR="00614998" w:rsidRPr="00C713BF" w:rsidRDefault="008213F4" w:rsidP="00614998">
      <w:pPr>
        <w:spacing w:after="200" w:line="240" w:lineRule="auto"/>
        <w:ind w:firstLine="567"/>
        <w:jc w:val="both"/>
        <w:rPr>
          <w:rFonts w:ascii="Times New Roman" w:hAnsi="Times New Roman"/>
          <w:i/>
          <w:lang w:val="uk-UA"/>
        </w:rPr>
      </w:pPr>
      <w:proofErr w:type="spellStart"/>
      <w:r w:rsidRPr="008213F4">
        <w:rPr>
          <w:rFonts w:ascii="Times New Roman" w:hAnsi="Times New Roman" w:cs="Times New Roman"/>
          <w:b/>
          <w:bCs/>
          <w:sz w:val="24"/>
          <w:szCs w:val="24"/>
        </w:rPr>
        <w:t>Змістовий</w:t>
      </w:r>
      <w:proofErr w:type="spellEnd"/>
      <w:r w:rsidRPr="00614998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b/>
          <w:bCs/>
          <w:sz w:val="24"/>
          <w:szCs w:val="24"/>
        </w:rPr>
        <w:t>модуль</w:t>
      </w:r>
      <w:r w:rsidRPr="00614998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b/>
          <w:bCs/>
          <w:sz w:val="24"/>
          <w:szCs w:val="24"/>
          <w:lang w:val="uk-UA"/>
        </w:rPr>
        <w:t>2</w:t>
      </w:r>
      <w:r w:rsidRPr="00614998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. </w:t>
      </w:r>
      <w:r w:rsidR="00614998" w:rsidRPr="00614998">
        <w:rPr>
          <w:rFonts w:ascii="Times New Roman" w:hAnsi="Times New Roman"/>
          <w:b/>
          <w:bCs/>
          <w:iCs/>
          <w:sz w:val="24"/>
          <w:szCs w:val="24"/>
          <w:lang w:val="de-DE"/>
        </w:rPr>
        <w:t>Allgemeiner Maschinenbau</w:t>
      </w:r>
      <w:r w:rsidR="00614998" w:rsidRPr="00614998">
        <w:rPr>
          <w:rFonts w:ascii="Times New Roman" w:hAnsi="Times New Roman"/>
          <w:b/>
          <w:bCs/>
          <w:iCs/>
          <w:sz w:val="24"/>
          <w:szCs w:val="24"/>
          <w:lang w:val="uk-UA"/>
        </w:rPr>
        <w:t xml:space="preserve">. </w:t>
      </w:r>
    </w:p>
    <w:p w14:paraId="50CEC897" w14:textId="29BE49D1" w:rsidR="008213F4" w:rsidRPr="00614998" w:rsidRDefault="008213F4" w:rsidP="008213F4">
      <w:pPr>
        <w:ind w:firstLine="567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797917BE" w14:textId="77777777" w:rsidR="008E2189" w:rsidRPr="00391C88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lastRenderedPageBreak/>
        <w:t>Граматика</w:t>
      </w:r>
      <w:proofErr w:type="spellEnd"/>
      <w:r w:rsidRPr="00391C88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</w:p>
    <w:p w14:paraId="3590D2F4" w14:textId="77777777" w:rsidR="008E2189" w:rsidRPr="00614998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614998">
        <w:rPr>
          <w:rFonts w:ascii="Times New Roman" w:hAnsi="Times New Roman" w:cs="Times New Roman"/>
          <w:sz w:val="24"/>
          <w:szCs w:val="24"/>
          <w:lang w:val="de-DE"/>
        </w:rPr>
        <w:t xml:space="preserve">Satzgefüge; Partizip I und Partizip II; Gebrauch der Partikel zu;  Präpositionen; Wortbildung.  </w:t>
      </w:r>
    </w:p>
    <w:p w14:paraId="0FF9A918" w14:textId="77777777" w:rsidR="008E2189" w:rsidRPr="00614998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Лексика</w:t>
      </w:r>
      <w:r w:rsidRPr="00614998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</w:p>
    <w:p w14:paraId="77D8B803" w14:textId="33AB3B7C" w:rsidR="008E2189" w:rsidRPr="008213F4" w:rsidRDefault="00391C88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614998">
        <w:rPr>
          <w:rFonts w:ascii="Times New Roman" w:hAnsi="Times New Roman" w:cs="Times New Roman"/>
          <w:sz w:val="24"/>
          <w:szCs w:val="24"/>
          <w:lang w:val="de-DE"/>
        </w:rPr>
        <w:t>Maschinenelemente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Pr="00614998">
        <w:rPr>
          <w:rFonts w:ascii="Times New Roman" w:hAnsi="Times New Roman" w:cs="Times New Roman"/>
          <w:sz w:val="24"/>
          <w:szCs w:val="24"/>
          <w:lang w:val="de-DE"/>
        </w:rPr>
        <w:t>Werkzeugmaschinen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="008E2189" w:rsidRPr="008213F4">
        <w:rPr>
          <w:rFonts w:ascii="Times New Roman" w:hAnsi="Times New Roman" w:cs="Times New Roman"/>
          <w:sz w:val="24"/>
          <w:szCs w:val="24"/>
          <w:lang w:val="de-DE"/>
        </w:rPr>
        <w:t xml:space="preserve">Verfahrenstechnik; </w:t>
      </w:r>
      <w:hyperlink r:id="rId8" w:tooltip="Fertigungstechnik" w:history="1">
        <w:r w:rsidR="008E2189" w:rsidRPr="008213F4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de-DE"/>
          </w:rPr>
          <w:t>Fertigungstechnik</w:t>
        </w:r>
      </w:hyperlink>
      <w:r w:rsidR="008E2189" w:rsidRPr="008213F4">
        <w:rPr>
          <w:rFonts w:ascii="Times New Roman" w:hAnsi="Times New Roman" w:cs="Times New Roman"/>
          <w:sz w:val="24"/>
          <w:szCs w:val="24"/>
          <w:lang w:val="de-DE"/>
        </w:rPr>
        <w:t xml:space="preserve">; </w:t>
      </w:r>
    </w:p>
    <w:p w14:paraId="50183111" w14:textId="77777777" w:rsidR="008E2189" w:rsidRPr="00614998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Читання</w:t>
      </w:r>
      <w:proofErr w:type="spellEnd"/>
      <w:r w:rsidRPr="00614998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i/>
          <w:iCs/>
          <w:sz w:val="24"/>
          <w:szCs w:val="24"/>
        </w:rPr>
        <w:t>та</w:t>
      </w:r>
      <w:r w:rsidRPr="00614998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i/>
          <w:iCs/>
          <w:sz w:val="24"/>
          <w:szCs w:val="24"/>
        </w:rPr>
        <w:t>переклад</w:t>
      </w:r>
    </w:p>
    <w:p w14:paraId="4B1F3B42" w14:textId="7BC01E75" w:rsidR="008E2189" w:rsidRPr="00892457" w:rsidRDefault="001204C5" w:rsidP="001204C5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14998">
        <w:rPr>
          <w:rFonts w:ascii="Times New Roman" w:hAnsi="Times New Roman" w:cs="Times New Roman"/>
          <w:sz w:val="24"/>
          <w:szCs w:val="24"/>
          <w:lang w:val="de-DE"/>
        </w:rPr>
        <w:t>Maschinenelemente; Verbindungsarten   der Maschinenelemente; die Arten der Werkzeugmaschinen</w:t>
      </w:r>
      <w:r w:rsidR="00892457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="008E2189" w:rsidRPr="00614998">
        <w:rPr>
          <w:rFonts w:ascii="Times New Roman" w:hAnsi="Times New Roman" w:cs="Times New Roman"/>
          <w:sz w:val="24"/>
          <w:szCs w:val="24"/>
          <w:lang w:val="de-DE"/>
        </w:rPr>
        <w:t xml:space="preserve">Verfahrenstechnik von Maschinenbau; </w:t>
      </w:r>
      <w:hyperlink r:id="rId9" w:tooltip="Fertigungstechnik" w:history="1">
        <w:r w:rsidR="008E2189" w:rsidRPr="00614998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de-DE"/>
          </w:rPr>
          <w:t>Fertigungstechnik</w:t>
        </w:r>
      </w:hyperlink>
      <w:r w:rsidR="0089245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083123E7" w14:textId="145D73E1" w:rsidR="008E2189" w:rsidRPr="001204C5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Письмо</w:t>
      </w:r>
      <w:r w:rsidR="001204C5">
        <w:rPr>
          <w:rFonts w:ascii="Times New Roman" w:hAnsi="Times New Roman" w:cs="Times New Roman"/>
          <w:i/>
          <w:iCs/>
          <w:sz w:val="24"/>
          <w:szCs w:val="24"/>
          <w:lang w:val="uk-UA"/>
        </w:rPr>
        <w:t xml:space="preserve"> </w:t>
      </w:r>
    </w:p>
    <w:p w14:paraId="603B0EFC" w14:textId="4B15C0F7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Вправи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з практики перекладу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підручником</w:t>
      </w:r>
      <w:proofErr w:type="spellEnd"/>
    </w:p>
    <w:p w14:paraId="1DF01B8E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Самостійна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робота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студентів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0E9BCC0" w14:textId="77777777" w:rsidR="008213F4" w:rsidRPr="008213F4" w:rsidRDefault="008E2189" w:rsidP="008213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Читання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переклад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науково-технічних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тестів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 з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підручника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</w:r>
      <w:r w:rsidR="008213F4" w:rsidRPr="008213F4">
        <w:rPr>
          <w:rFonts w:ascii="Times New Roman" w:hAnsi="Times New Roman" w:cs="Times New Roman"/>
          <w:sz w:val="24"/>
          <w:szCs w:val="24"/>
        </w:rPr>
        <w:t>I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курсу другого (магістерського) освітнього рівня за спеціальністю «035 Філологія» у двох частинах. ч.2.  Запоріжжя: Просвіта, 2020. 404 с.</w:t>
      </w:r>
    </w:p>
    <w:p w14:paraId="6F50D4A0" w14:textId="5284998E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2. Індивідуальне читання технічних статей за темою: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Kraftfahrzeug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(обсяг 6 сторінок)</w:t>
      </w:r>
    </w:p>
    <w:p w14:paraId="234839AB" w14:textId="5849D9E6" w:rsidR="008E2189" w:rsidRPr="00F04149" w:rsidRDefault="008213F4" w:rsidP="008213F4">
      <w:pPr>
        <w:ind w:firstLine="567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0414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Змістовий модуль 3. </w:t>
      </w:r>
      <w:r w:rsidR="00614998" w:rsidRPr="00614998">
        <w:rPr>
          <w:rFonts w:ascii="Times New Roman" w:hAnsi="Times New Roman"/>
          <w:b/>
          <w:bCs/>
          <w:iCs/>
          <w:sz w:val="24"/>
          <w:szCs w:val="24"/>
          <w:lang w:val="de-DE"/>
        </w:rPr>
        <w:t>Kraftfahrzeugtechnik</w:t>
      </w:r>
      <w:r w:rsidR="00614998" w:rsidRPr="00614998">
        <w:rPr>
          <w:rFonts w:ascii="Times New Roman" w:hAnsi="Times New Roman"/>
          <w:b/>
          <w:bCs/>
          <w:iCs/>
          <w:sz w:val="24"/>
          <w:szCs w:val="24"/>
          <w:lang w:val="uk-UA"/>
        </w:rPr>
        <w:t xml:space="preserve">. </w:t>
      </w:r>
    </w:p>
    <w:p w14:paraId="372B503C" w14:textId="77777777" w:rsidR="008E2189" w:rsidRPr="00391C88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Граматика</w:t>
      </w:r>
      <w:proofErr w:type="spellEnd"/>
      <w:r w:rsidRPr="00391C88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</w:p>
    <w:p w14:paraId="13B1E28B" w14:textId="77777777" w:rsidR="008E2189" w:rsidRPr="00614998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614998">
        <w:rPr>
          <w:rFonts w:ascii="Times New Roman" w:hAnsi="Times New Roman" w:cs="Times New Roman"/>
          <w:sz w:val="24"/>
          <w:szCs w:val="24"/>
          <w:lang w:val="de-DE"/>
        </w:rPr>
        <w:t>Artikel; Deklination der Substantive; Verbzeitformen des Aktivs und des Passives; Konjunktiv;  Das erweitertes Attribut; Präpositionen; Wortbildung.</w:t>
      </w:r>
    </w:p>
    <w:p w14:paraId="2A4CB2AF" w14:textId="77777777" w:rsidR="008E2189" w:rsidRPr="00892457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Лексика</w:t>
      </w:r>
      <w:r w:rsidRPr="00892457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</w:p>
    <w:p w14:paraId="5B6FA24A" w14:textId="1C98910F" w:rsidR="008E2189" w:rsidRPr="00614998" w:rsidRDefault="00892457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614998">
        <w:rPr>
          <w:rFonts w:ascii="Times New Roman" w:hAnsi="Times New Roman" w:cs="Times New Roman"/>
          <w:sz w:val="24"/>
          <w:szCs w:val="24"/>
          <w:lang w:val="de-DE"/>
        </w:rPr>
        <w:t>Kraftfahrzeug; Motor; Antriebsstrang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13EBCAAF" w14:textId="0B2D0C63" w:rsidR="008E2189" w:rsidRPr="00391C88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Читання</w:t>
      </w:r>
      <w:proofErr w:type="spellEnd"/>
      <w:r w:rsidRPr="00614998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i/>
          <w:iCs/>
          <w:sz w:val="24"/>
          <w:szCs w:val="24"/>
        </w:rPr>
        <w:t>та</w:t>
      </w:r>
      <w:r w:rsidRPr="00614998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i/>
          <w:iCs/>
          <w:sz w:val="24"/>
          <w:szCs w:val="24"/>
        </w:rPr>
        <w:t>переклад</w:t>
      </w:r>
    </w:p>
    <w:p w14:paraId="5A40D7CD" w14:textId="59D7B3D2" w:rsidR="001204C5" w:rsidRPr="001204C5" w:rsidRDefault="001204C5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uk-UA"/>
        </w:rPr>
      </w:pPr>
      <w:r w:rsidRPr="001204C5">
        <w:rPr>
          <w:rFonts w:ascii="Times New Roman" w:hAnsi="Times New Roman" w:cs="Times New Roman"/>
          <w:sz w:val="24"/>
          <w:szCs w:val="24"/>
          <w:lang w:val="de-DE"/>
        </w:rPr>
        <w:t>Kfz</w:t>
      </w:r>
      <w:r w:rsidRPr="001204C5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1204C5">
        <w:rPr>
          <w:rFonts w:ascii="Times New Roman" w:hAnsi="Times New Roman" w:cs="Times New Roman"/>
          <w:sz w:val="24"/>
          <w:szCs w:val="24"/>
          <w:lang w:val="de-DE"/>
        </w:rPr>
        <w:t>die mechanisch-elektronischen Systeme, der Hybridantrieb, eine Kupplung</w:t>
      </w:r>
    </w:p>
    <w:p w14:paraId="2E930CA9" w14:textId="77777777" w:rsidR="008E2189" w:rsidRPr="00391C88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Письмо</w:t>
      </w:r>
    </w:p>
    <w:p w14:paraId="5A598C01" w14:textId="2401B14F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Вправи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з практики перекладу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підручником</w:t>
      </w:r>
      <w:proofErr w:type="spellEnd"/>
    </w:p>
    <w:p w14:paraId="385CEFAF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Самостійна</w:t>
      </w:r>
      <w:proofErr w:type="spellEnd"/>
      <w:r w:rsidRPr="008213F4">
        <w:rPr>
          <w:rFonts w:ascii="Times New Roman" w:hAnsi="Times New Roman" w:cs="Times New Roman"/>
          <w:i/>
          <w:iCs/>
          <w:sz w:val="24"/>
          <w:szCs w:val="24"/>
        </w:rPr>
        <w:t xml:space="preserve"> робота </w:t>
      </w: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студентів</w:t>
      </w:r>
      <w:proofErr w:type="spellEnd"/>
      <w:r w:rsidRPr="008213F4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</w:p>
    <w:p w14:paraId="372D79BD" w14:textId="77777777" w:rsidR="008213F4" w:rsidRPr="008213F4" w:rsidRDefault="008E2189" w:rsidP="008213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Читання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переклад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науково-технічних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тестів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 з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підручника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</w:r>
      <w:r w:rsidR="008213F4" w:rsidRPr="008213F4">
        <w:rPr>
          <w:rFonts w:ascii="Times New Roman" w:hAnsi="Times New Roman" w:cs="Times New Roman"/>
          <w:sz w:val="24"/>
          <w:szCs w:val="24"/>
        </w:rPr>
        <w:t>I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курсу другого (магістерського) освітнього рівня за спеціальністю «035 Філологія» у двох частинах. ч.2.  Запоріжжя: Просвіта, 2020. 404 с.</w:t>
      </w:r>
    </w:p>
    <w:p w14:paraId="739F6146" w14:textId="4100B492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2. Індивідуальне читання технічних статей за темою: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Kraftfahrzeugbau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>. (обсяг 6 сторінок)</w:t>
      </w:r>
    </w:p>
    <w:p w14:paraId="37B18FA3" w14:textId="77777777" w:rsidR="00892457" w:rsidRPr="00F04149" w:rsidRDefault="008213F4" w:rsidP="00892457">
      <w:pPr>
        <w:ind w:firstLine="567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Змістовий модуль 4. </w:t>
      </w:r>
      <w:r w:rsidR="00892457" w:rsidRPr="00614998">
        <w:rPr>
          <w:rFonts w:ascii="Times New Roman" w:hAnsi="Times New Roman"/>
          <w:b/>
          <w:bCs/>
          <w:iCs/>
          <w:sz w:val="24"/>
          <w:szCs w:val="24"/>
          <w:lang w:val="de-DE"/>
        </w:rPr>
        <w:t>Kraftfahrzeugtechnik</w:t>
      </w:r>
      <w:r w:rsidR="00892457" w:rsidRPr="00614998">
        <w:rPr>
          <w:rFonts w:ascii="Times New Roman" w:hAnsi="Times New Roman"/>
          <w:b/>
          <w:bCs/>
          <w:iCs/>
          <w:sz w:val="24"/>
          <w:szCs w:val="24"/>
          <w:lang w:val="uk-UA"/>
        </w:rPr>
        <w:t xml:space="preserve">. </w:t>
      </w:r>
    </w:p>
    <w:p w14:paraId="243DF4D2" w14:textId="77777777" w:rsidR="008E2189" w:rsidRPr="00F04149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uk-UA"/>
        </w:rPr>
      </w:pPr>
      <w:r w:rsidRPr="00F04149">
        <w:rPr>
          <w:rFonts w:ascii="Times New Roman" w:hAnsi="Times New Roman" w:cs="Times New Roman"/>
          <w:i/>
          <w:iCs/>
          <w:sz w:val="24"/>
          <w:szCs w:val="24"/>
          <w:lang w:val="uk-UA"/>
        </w:rPr>
        <w:t xml:space="preserve">Граматика </w:t>
      </w:r>
    </w:p>
    <w:p w14:paraId="77E5F17B" w14:textId="77777777" w:rsidR="008E2189" w:rsidRPr="00614998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614998">
        <w:rPr>
          <w:rFonts w:ascii="Times New Roman" w:hAnsi="Times New Roman" w:cs="Times New Roman"/>
          <w:sz w:val="24"/>
          <w:szCs w:val="24"/>
          <w:lang w:val="de-DE"/>
        </w:rPr>
        <w:t xml:space="preserve">Infinitivgruppen; Konstruktion Partizip I + zu;  die Konstruktionen </w:t>
      </w:r>
      <w:proofErr w:type="spellStart"/>
      <w:r w:rsidRPr="00614998">
        <w:rPr>
          <w:rFonts w:ascii="Times New Roman" w:hAnsi="Times New Roman" w:cs="Times New Roman"/>
          <w:sz w:val="24"/>
          <w:szCs w:val="24"/>
          <w:lang w:val="de-DE"/>
        </w:rPr>
        <w:t>haben+zu+Infinitiv</w:t>
      </w:r>
      <w:proofErr w:type="spellEnd"/>
      <w:r w:rsidRPr="00614998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proofErr w:type="spellStart"/>
      <w:r w:rsidRPr="00614998">
        <w:rPr>
          <w:rFonts w:ascii="Times New Roman" w:hAnsi="Times New Roman" w:cs="Times New Roman"/>
          <w:sz w:val="24"/>
          <w:szCs w:val="24"/>
          <w:lang w:val="de-DE"/>
        </w:rPr>
        <w:t>sein+zu+Infinitiv</w:t>
      </w:r>
      <w:proofErr w:type="spellEnd"/>
      <w:r w:rsidRPr="00614998">
        <w:rPr>
          <w:rFonts w:ascii="Times New Roman" w:hAnsi="Times New Roman" w:cs="Times New Roman"/>
          <w:sz w:val="24"/>
          <w:szCs w:val="24"/>
          <w:lang w:val="de-DE"/>
        </w:rPr>
        <w:t>; Präpositionen; Wortbildung.</w:t>
      </w:r>
    </w:p>
    <w:p w14:paraId="4B6DE9AE" w14:textId="77777777" w:rsidR="008E2189" w:rsidRPr="00614998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Лексика</w:t>
      </w:r>
      <w:r w:rsidRPr="00614998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</w:p>
    <w:p w14:paraId="267AC550" w14:textId="4AA08FED" w:rsidR="00892457" w:rsidRPr="00614998" w:rsidRDefault="00892457" w:rsidP="00892457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8213F4">
        <w:rPr>
          <w:rFonts w:ascii="Times New Roman" w:hAnsi="Times New Roman" w:cs="Times New Roman"/>
          <w:sz w:val="24"/>
          <w:szCs w:val="24"/>
          <w:lang w:val="de-DE"/>
        </w:rPr>
        <w:lastRenderedPageBreak/>
        <w:t xml:space="preserve">Die Arten der Bremsen; Fahrzeugbeleuchtung; die Karosserie und ihre Arten; Nutzkraftwagen. </w:t>
      </w:r>
    </w:p>
    <w:p w14:paraId="72AC65AC" w14:textId="77777777" w:rsidR="008E2189" w:rsidRPr="001204C5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Читання</w:t>
      </w:r>
      <w:proofErr w:type="spellEnd"/>
      <w:r w:rsidRPr="001204C5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i/>
          <w:iCs/>
          <w:sz w:val="24"/>
          <w:szCs w:val="24"/>
        </w:rPr>
        <w:t>та</w:t>
      </w:r>
      <w:r w:rsidRPr="001204C5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i/>
          <w:iCs/>
          <w:sz w:val="24"/>
          <w:szCs w:val="24"/>
        </w:rPr>
        <w:t>переклад</w:t>
      </w:r>
    </w:p>
    <w:p w14:paraId="6D7DB8F2" w14:textId="3A88E6C7" w:rsidR="001204C5" w:rsidRPr="00614998" w:rsidRDefault="001204C5" w:rsidP="001204C5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614998">
        <w:rPr>
          <w:rFonts w:ascii="Times New Roman" w:hAnsi="Times New Roman" w:cs="Times New Roman"/>
          <w:sz w:val="24"/>
          <w:szCs w:val="24"/>
          <w:lang w:val="de-DE"/>
        </w:rPr>
        <w:t>Bremssystem; Fahrzeugbeleuchtung; die Karosserie</w:t>
      </w:r>
      <w:r>
        <w:rPr>
          <w:rFonts w:ascii="Times New Roman" w:hAnsi="Times New Roman" w:cs="Times New Roman"/>
          <w:sz w:val="24"/>
          <w:szCs w:val="24"/>
          <w:lang w:val="de-DE"/>
        </w:rPr>
        <w:t>arten</w:t>
      </w:r>
      <w:r w:rsidRPr="00614998">
        <w:rPr>
          <w:rFonts w:ascii="Times New Roman" w:hAnsi="Times New Roman" w:cs="Times New Roman"/>
          <w:sz w:val="24"/>
          <w:szCs w:val="24"/>
          <w:lang w:val="de-DE"/>
        </w:rPr>
        <w:t>; Bauformen der Karosserie; Nutzkraftwagen</w:t>
      </w:r>
    </w:p>
    <w:p w14:paraId="60AAD96E" w14:textId="758754D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Письмо</w:t>
      </w:r>
    </w:p>
    <w:p w14:paraId="156437C4" w14:textId="6FFBFAC3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Вправи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з практики перекладу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підручником</w:t>
      </w:r>
      <w:proofErr w:type="spellEnd"/>
    </w:p>
    <w:p w14:paraId="40BC15C5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Самостійна</w:t>
      </w:r>
      <w:proofErr w:type="spellEnd"/>
      <w:r w:rsidRPr="008213F4">
        <w:rPr>
          <w:rFonts w:ascii="Times New Roman" w:hAnsi="Times New Roman" w:cs="Times New Roman"/>
          <w:i/>
          <w:iCs/>
          <w:sz w:val="24"/>
          <w:szCs w:val="24"/>
        </w:rPr>
        <w:t xml:space="preserve"> робота </w:t>
      </w: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студентів</w:t>
      </w:r>
      <w:proofErr w:type="spellEnd"/>
      <w:r w:rsidRPr="008213F4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</w:p>
    <w:p w14:paraId="02AF970A" w14:textId="77777777" w:rsidR="008213F4" w:rsidRPr="008213F4" w:rsidRDefault="008E2189" w:rsidP="008213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Читання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переклад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науково-технічних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тестів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 з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підручника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</w:r>
      <w:r w:rsidR="008213F4" w:rsidRPr="008213F4">
        <w:rPr>
          <w:rFonts w:ascii="Times New Roman" w:hAnsi="Times New Roman" w:cs="Times New Roman"/>
          <w:sz w:val="24"/>
          <w:szCs w:val="24"/>
        </w:rPr>
        <w:t>I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курсу другого (магістерського) освітнього рівня за спеціальністю «035 Філологія» у двох частинах. ч.2.  Запоріжжя: Просвіта, 2020. 404 с.</w:t>
      </w:r>
    </w:p>
    <w:p w14:paraId="201B6CAF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Індивідуальне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читання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технічних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статей за темою: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Kraftfahrzeugbau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Flugzeugbau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обсяг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6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сторінок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)</w:t>
      </w:r>
    </w:p>
    <w:p w14:paraId="7EB88378" w14:textId="77777777" w:rsidR="00DF61E3" w:rsidRPr="008213F4" w:rsidRDefault="00DF61E3" w:rsidP="008213F4">
      <w:pPr>
        <w:keepNext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3. Рекомендована література</w:t>
      </w:r>
    </w:p>
    <w:p w14:paraId="05FECC89" w14:textId="77777777" w:rsidR="008213F4" w:rsidRPr="008213F4" w:rsidRDefault="008213F4" w:rsidP="008213F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  <w:t>Базова</w:t>
      </w:r>
    </w:p>
    <w:p w14:paraId="1AF9518E" w14:textId="3E1246F6" w:rsidR="008213F4" w:rsidRDefault="008213F4" w:rsidP="008213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7" w:name="_Hlk81779013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</w:r>
      <w:r w:rsidRPr="008213F4">
        <w:rPr>
          <w:rFonts w:ascii="Times New Roman" w:hAnsi="Times New Roman" w:cs="Times New Roman"/>
          <w:sz w:val="24"/>
          <w:szCs w:val="24"/>
        </w:rPr>
        <w:t>I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курсу другого (магістерського) освітнього рівня за спеціальністю «035 Філологія» у двох частинах. ч.2.  Запоріжжя: Просвіта, 2020. 404 с.</w:t>
      </w:r>
    </w:p>
    <w:p w14:paraId="135DA95F" w14:textId="77777777" w:rsidR="009C73BC" w:rsidRPr="009C73BC" w:rsidRDefault="009C73BC" w:rsidP="009C73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</w:pPr>
      <w:r w:rsidRPr="009C73B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  <w:t>Допоміжна</w:t>
      </w:r>
    </w:p>
    <w:p w14:paraId="0B375777" w14:textId="77777777" w:rsidR="009C73BC" w:rsidRPr="009C73BC" w:rsidRDefault="009C73BC" w:rsidP="009C73BC">
      <w:pPr>
        <w:pStyle w:val="a8"/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3BC">
        <w:rPr>
          <w:rFonts w:ascii="Times New Roman" w:hAnsi="Times New Roman" w:cs="Times New Roman"/>
          <w:sz w:val="24"/>
          <w:szCs w:val="24"/>
        </w:rPr>
        <w:t xml:space="preserve">Кияк Т.Р., Науменко А.М., </w:t>
      </w:r>
      <w:proofErr w:type="spellStart"/>
      <w:r w:rsidRPr="009C73BC">
        <w:rPr>
          <w:rFonts w:ascii="Times New Roman" w:hAnsi="Times New Roman" w:cs="Times New Roman"/>
          <w:sz w:val="24"/>
          <w:szCs w:val="24"/>
        </w:rPr>
        <w:t>Огуй</w:t>
      </w:r>
      <w:proofErr w:type="spellEnd"/>
      <w:r w:rsidRPr="009C73BC">
        <w:rPr>
          <w:rFonts w:ascii="Times New Roman" w:hAnsi="Times New Roman" w:cs="Times New Roman"/>
          <w:sz w:val="24"/>
          <w:szCs w:val="24"/>
        </w:rPr>
        <w:t xml:space="preserve"> О.Д. </w:t>
      </w:r>
      <w:proofErr w:type="spellStart"/>
      <w:r w:rsidRPr="009C73BC">
        <w:rPr>
          <w:rFonts w:ascii="Times New Roman" w:hAnsi="Times New Roman" w:cs="Times New Roman"/>
          <w:sz w:val="24"/>
          <w:szCs w:val="24"/>
        </w:rPr>
        <w:t>Перекладознавство</w:t>
      </w:r>
      <w:proofErr w:type="spellEnd"/>
      <w:r w:rsidRPr="009C73B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C73BC">
        <w:rPr>
          <w:rFonts w:ascii="Times New Roman" w:hAnsi="Times New Roman" w:cs="Times New Roman"/>
          <w:sz w:val="24"/>
          <w:szCs w:val="24"/>
        </w:rPr>
        <w:t>німецько-український</w:t>
      </w:r>
      <w:proofErr w:type="spellEnd"/>
      <w:r w:rsidRPr="009C7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3BC">
        <w:rPr>
          <w:rFonts w:ascii="Times New Roman" w:hAnsi="Times New Roman" w:cs="Times New Roman"/>
          <w:sz w:val="24"/>
          <w:szCs w:val="24"/>
        </w:rPr>
        <w:t>напрям</w:t>
      </w:r>
      <w:proofErr w:type="spellEnd"/>
      <w:r w:rsidRPr="009C73BC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9C73BC">
        <w:rPr>
          <w:rFonts w:ascii="Times New Roman" w:hAnsi="Times New Roman" w:cs="Times New Roman"/>
          <w:sz w:val="24"/>
          <w:szCs w:val="24"/>
        </w:rPr>
        <w:t>Підручник</w:t>
      </w:r>
      <w:proofErr w:type="spellEnd"/>
      <w:r w:rsidRPr="009C73BC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9C73BC">
        <w:rPr>
          <w:rFonts w:ascii="Times New Roman" w:hAnsi="Times New Roman" w:cs="Times New Roman"/>
          <w:sz w:val="24"/>
          <w:szCs w:val="24"/>
        </w:rPr>
        <w:t>студентів</w:t>
      </w:r>
      <w:proofErr w:type="spellEnd"/>
      <w:r w:rsidRPr="009C7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3BC">
        <w:rPr>
          <w:rFonts w:ascii="Times New Roman" w:hAnsi="Times New Roman" w:cs="Times New Roman"/>
          <w:sz w:val="24"/>
          <w:szCs w:val="24"/>
        </w:rPr>
        <w:t>вищих</w:t>
      </w:r>
      <w:proofErr w:type="spellEnd"/>
      <w:r w:rsidRPr="009C7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3BC">
        <w:rPr>
          <w:rFonts w:ascii="Times New Roman" w:hAnsi="Times New Roman" w:cs="Times New Roman"/>
          <w:sz w:val="24"/>
          <w:szCs w:val="24"/>
        </w:rPr>
        <w:t>навчальних</w:t>
      </w:r>
      <w:proofErr w:type="spellEnd"/>
      <w:r w:rsidRPr="009C7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3BC">
        <w:rPr>
          <w:rFonts w:ascii="Times New Roman" w:hAnsi="Times New Roman" w:cs="Times New Roman"/>
          <w:sz w:val="24"/>
          <w:szCs w:val="24"/>
        </w:rPr>
        <w:t>закладів</w:t>
      </w:r>
      <w:proofErr w:type="spellEnd"/>
      <w:r w:rsidRPr="009C73BC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proofErr w:type="spellStart"/>
      <w:r w:rsidRPr="009C73BC">
        <w:rPr>
          <w:rFonts w:ascii="Times New Roman" w:hAnsi="Times New Roman" w:cs="Times New Roman"/>
          <w:sz w:val="24"/>
          <w:szCs w:val="24"/>
        </w:rPr>
        <w:t>Чернівці</w:t>
      </w:r>
      <w:proofErr w:type="spellEnd"/>
      <w:r w:rsidRPr="009C73BC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9C7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3BC">
        <w:rPr>
          <w:rFonts w:ascii="Times New Roman" w:hAnsi="Times New Roman" w:cs="Times New Roman"/>
          <w:sz w:val="24"/>
          <w:szCs w:val="24"/>
        </w:rPr>
        <w:t>Букрек</w:t>
      </w:r>
      <w:proofErr w:type="spellEnd"/>
      <w:r w:rsidRPr="009C73BC">
        <w:rPr>
          <w:rFonts w:ascii="Times New Roman" w:hAnsi="Times New Roman" w:cs="Times New Roman"/>
          <w:sz w:val="24"/>
          <w:szCs w:val="24"/>
        </w:rPr>
        <w:t>, 2014. 640 с.</w:t>
      </w:r>
    </w:p>
    <w:p w14:paraId="65231B50" w14:textId="77777777" w:rsidR="009C73BC" w:rsidRPr="009C73BC" w:rsidRDefault="009C73BC" w:rsidP="009C73BC">
      <w:pPr>
        <w:pStyle w:val="a8"/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3BC">
        <w:rPr>
          <w:rFonts w:ascii="Times New Roman" w:hAnsi="Times New Roman" w:cs="Times New Roman"/>
          <w:sz w:val="24"/>
          <w:szCs w:val="24"/>
        </w:rPr>
        <w:t xml:space="preserve">Кучер З. І., Орлова М. О., </w:t>
      </w:r>
      <w:proofErr w:type="spellStart"/>
      <w:r w:rsidRPr="009C73BC">
        <w:rPr>
          <w:rFonts w:ascii="Times New Roman" w:hAnsi="Times New Roman" w:cs="Times New Roman"/>
          <w:sz w:val="24"/>
          <w:szCs w:val="24"/>
        </w:rPr>
        <w:t>Редчиць</w:t>
      </w:r>
      <w:proofErr w:type="spellEnd"/>
      <w:r w:rsidRPr="009C73BC">
        <w:rPr>
          <w:rFonts w:ascii="Times New Roman" w:hAnsi="Times New Roman" w:cs="Times New Roman"/>
          <w:sz w:val="24"/>
          <w:szCs w:val="24"/>
        </w:rPr>
        <w:t xml:space="preserve"> Т. В. Практика перекладу (</w:t>
      </w:r>
      <w:proofErr w:type="spellStart"/>
      <w:r w:rsidRPr="009C73BC">
        <w:rPr>
          <w:rFonts w:ascii="Times New Roman" w:hAnsi="Times New Roman" w:cs="Times New Roman"/>
          <w:sz w:val="24"/>
          <w:szCs w:val="24"/>
        </w:rPr>
        <w:t>німецька</w:t>
      </w:r>
      <w:proofErr w:type="spellEnd"/>
      <w:r w:rsidRPr="009C7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3BC">
        <w:rPr>
          <w:rFonts w:ascii="Times New Roman" w:hAnsi="Times New Roman" w:cs="Times New Roman"/>
          <w:sz w:val="24"/>
          <w:szCs w:val="24"/>
        </w:rPr>
        <w:t>мова</w:t>
      </w:r>
      <w:proofErr w:type="spellEnd"/>
      <w:r w:rsidRPr="009C73BC">
        <w:rPr>
          <w:rFonts w:ascii="Times New Roman" w:hAnsi="Times New Roman" w:cs="Times New Roman"/>
          <w:sz w:val="24"/>
          <w:szCs w:val="24"/>
          <w:lang w:val="uk-UA"/>
        </w:rPr>
        <w:t xml:space="preserve">). </w:t>
      </w:r>
      <w:proofErr w:type="spellStart"/>
      <w:r w:rsidRPr="009C73BC">
        <w:rPr>
          <w:rFonts w:ascii="Times New Roman" w:hAnsi="Times New Roman" w:cs="Times New Roman"/>
          <w:sz w:val="24"/>
          <w:szCs w:val="24"/>
        </w:rPr>
        <w:t>Вінниця</w:t>
      </w:r>
      <w:proofErr w:type="spellEnd"/>
      <w:r w:rsidRPr="009C73BC">
        <w:rPr>
          <w:rFonts w:ascii="Times New Roman" w:hAnsi="Times New Roman" w:cs="Times New Roman"/>
          <w:sz w:val="24"/>
          <w:szCs w:val="24"/>
        </w:rPr>
        <w:t>: Нова Книга, 2013. 504 с.</w:t>
      </w:r>
    </w:p>
    <w:p w14:paraId="0EDBB6EA" w14:textId="77777777" w:rsidR="009C73BC" w:rsidRPr="009C73BC" w:rsidRDefault="009C73BC" w:rsidP="009C73BC">
      <w:pPr>
        <w:pStyle w:val="a8"/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73BC">
        <w:rPr>
          <w:rFonts w:ascii="Times New Roman" w:hAnsi="Times New Roman" w:cs="Times New Roman"/>
          <w:sz w:val="24"/>
          <w:szCs w:val="24"/>
        </w:rPr>
        <w:t>Слободцова</w:t>
      </w:r>
      <w:proofErr w:type="spellEnd"/>
      <w:r w:rsidRPr="009C73BC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C73BC">
        <w:rPr>
          <w:rFonts w:ascii="Times New Roman" w:hAnsi="Times New Roman" w:cs="Times New Roman"/>
          <w:sz w:val="24"/>
          <w:szCs w:val="24"/>
        </w:rPr>
        <w:t>В</w:t>
      </w:r>
      <w:r w:rsidRPr="009C73BC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Pr="009C73BC">
        <w:rPr>
          <w:rFonts w:ascii="Times New Roman" w:hAnsi="Times New Roman" w:cs="Times New Roman"/>
          <w:sz w:val="24"/>
          <w:szCs w:val="24"/>
        </w:rPr>
        <w:t>В</w:t>
      </w:r>
      <w:r w:rsidRPr="009C73BC">
        <w:rPr>
          <w:rFonts w:ascii="Times New Roman" w:hAnsi="Times New Roman" w:cs="Times New Roman"/>
          <w:sz w:val="24"/>
          <w:szCs w:val="24"/>
          <w:lang w:val="de-DE"/>
        </w:rPr>
        <w:t xml:space="preserve">., </w:t>
      </w:r>
      <w:proofErr w:type="spellStart"/>
      <w:r w:rsidRPr="009C73BC">
        <w:rPr>
          <w:rFonts w:ascii="Times New Roman" w:hAnsi="Times New Roman" w:cs="Times New Roman"/>
          <w:sz w:val="24"/>
          <w:szCs w:val="24"/>
        </w:rPr>
        <w:t>Краузе</w:t>
      </w:r>
      <w:proofErr w:type="spellEnd"/>
      <w:r w:rsidRPr="009C73BC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C73BC">
        <w:rPr>
          <w:rFonts w:ascii="Times New Roman" w:hAnsi="Times New Roman" w:cs="Times New Roman"/>
          <w:sz w:val="24"/>
          <w:szCs w:val="24"/>
        </w:rPr>
        <w:t>Ф</w:t>
      </w:r>
      <w:r w:rsidRPr="009C73BC">
        <w:rPr>
          <w:rFonts w:ascii="Times New Roman" w:hAnsi="Times New Roman" w:cs="Times New Roman"/>
          <w:sz w:val="24"/>
          <w:szCs w:val="24"/>
          <w:lang w:val="de-DE"/>
        </w:rPr>
        <w:t xml:space="preserve">. Deutsch für den Maschinenbau. </w:t>
      </w:r>
      <w:proofErr w:type="spellStart"/>
      <w:r w:rsidRPr="009C73BC">
        <w:rPr>
          <w:rFonts w:ascii="Times New Roman" w:hAnsi="Times New Roman" w:cs="Times New Roman"/>
          <w:sz w:val="24"/>
          <w:szCs w:val="24"/>
        </w:rPr>
        <w:t>Studiengang</w:t>
      </w:r>
      <w:proofErr w:type="spellEnd"/>
      <w:r w:rsidRPr="009C7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3BC">
        <w:rPr>
          <w:rFonts w:ascii="Times New Roman" w:hAnsi="Times New Roman" w:cs="Times New Roman"/>
          <w:sz w:val="24"/>
          <w:szCs w:val="24"/>
        </w:rPr>
        <w:t>Fördertechnik</w:t>
      </w:r>
      <w:proofErr w:type="spellEnd"/>
      <w:r w:rsidRPr="009C73BC">
        <w:rPr>
          <w:rFonts w:ascii="Times New Roman" w:hAnsi="Times New Roman" w:cs="Times New Roman"/>
          <w:sz w:val="24"/>
          <w:szCs w:val="24"/>
        </w:rPr>
        <w:t>. Одеса, 2010. 350с.</w:t>
      </w:r>
    </w:p>
    <w:p w14:paraId="1E04E33C" w14:textId="77777777" w:rsidR="009C73BC" w:rsidRPr="009C73BC" w:rsidRDefault="009C73BC" w:rsidP="009C73BC">
      <w:pPr>
        <w:pStyle w:val="a8"/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73BC">
        <w:rPr>
          <w:rFonts w:ascii="Times New Roman" w:hAnsi="Times New Roman" w:cs="Times New Roman"/>
          <w:sz w:val="24"/>
          <w:szCs w:val="24"/>
        </w:rPr>
        <w:t>Синєгуб</w:t>
      </w:r>
      <w:proofErr w:type="spellEnd"/>
      <w:r w:rsidRPr="009C73BC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C73BC">
        <w:rPr>
          <w:rFonts w:ascii="Times New Roman" w:hAnsi="Times New Roman" w:cs="Times New Roman"/>
          <w:sz w:val="24"/>
          <w:szCs w:val="24"/>
        </w:rPr>
        <w:t>С</w:t>
      </w:r>
      <w:r w:rsidRPr="009C73BC">
        <w:rPr>
          <w:rFonts w:ascii="Times New Roman" w:hAnsi="Times New Roman" w:cs="Times New Roman"/>
          <w:sz w:val="24"/>
          <w:szCs w:val="24"/>
          <w:lang w:val="de-DE"/>
        </w:rPr>
        <w:t>.</w:t>
      </w:r>
      <w:r w:rsidRPr="009C73BC">
        <w:rPr>
          <w:rFonts w:ascii="Times New Roman" w:hAnsi="Times New Roman" w:cs="Times New Roman"/>
          <w:sz w:val="24"/>
          <w:szCs w:val="24"/>
        </w:rPr>
        <w:t>В</w:t>
      </w:r>
      <w:r w:rsidRPr="009C73BC">
        <w:rPr>
          <w:rFonts w:ascii="Times New Roman" w:hAnsi="Times New Roman" w:cs="Times New Roman"/>
          <w:sz w:val="24"/>
          <w:szCs w:val="24"/>
          <w:lang w:val="de-DE"/>
        </w:rPr>
        <w:t xml:space="preserve">. Theorie und Praxis der Übersetzung: Deutsch – Ukrainisch. </w:t>
      </w:r>
      <w:proofErr w:type="spellStart"/>
      <w:r w:rsidRPr="009C73BC">
        <w:rPr>
          <w:rFonts w:ascii="Times New Roman" w:hAnsi="Times New Roman" w:cs="Times New Roman"/>
          <w:sz w:val="24"/>
          <w:szCs w:val="24"/>
        </w:rPr>
        <w:t>Теорія</w:t>
      </w:r>
      <w:proofErr w:type="spellEnd"/>
      <w:r w:rsidRPr="009C73BC">
        <w:rPr>
          <w:rFonts w:ascii="Times New Roman" w:hAnsi="Times New Roman" w:cs="Times New Roman"/>
          <w:sz w:val="24"/>
          <w:szCs w:val="24"/>
        </w:rPr>
        <w:t xml:space="preserve"> та практика перекладу з </w:t>
      </w:r>
      <w:proofErr w:type="spellStart"/>
      <w:r w:rsidRPr="009C73BC">
        <w:rPr>
          <w:rFonts w:ascii="Times New Roman" w:hAnsi="Times New Roman" w:cs="Times New Roman"/>
          <w:sz w:val="24"/>
          <w:szCs w:val="24"/>
        </w:rPr>
        <w:t>німецької</w:t>
      </w:r>
      <w:proofErr w:type="spellEnd"/>
      <w:r w:rsidRPr="009C7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3BC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9C73BC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9C73BC">
        <w:rPr>
          <w:rFonts w:ascii="Times New Roman" w:hAnsi="Times New Roman" w:cs="Times New Roman"/>
          <w:sz w:val="24"/>
          <w:szCs w:val="24"/>
        </w:rPr>
        <w:t>К.: Вид. центр КНЛУ, 2018. 272 с.</w:t>
      </w:r>
    </w:p>
    <w:p w14:paraId="3C8E3F6D" w14:textId="77777777" w:rsidR="009C73BC" w:rsidRPr="009C73BC" w:rsidRDefault="009C73BC" w:rsidP="009C73BC">
      <w:pPr>
        <w:pStyle w:val="a8"/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73BC">
        <w:rPr>
          <w:rFonts w:ascii="Times New Roman" w:hAnsi="Times New Roman" w:cs="Times New Roman"/>
          <w:sz w:val="24"/>
          <w:szCs w:val="24"/>
        </w:rPr>
        <w:t>Щигло</w:t>
      </w:r>
      <w:proofErr w:type="spellEnd"/>
      <w:r w:rsidRPr="009C73BC">
        <w:rPr>
          <w:rFonts w:ascii="Times New Roman" w:hAnsi="Times New Roman" w:cs="Times New Roman"/>
          <w:sz w:val="24"/>
          <w:szCs w:val="24"/>
        </w:rPr>
        <w:t xml:space="preserve"> С.В. </w:t>
      </w:r>
      <w:proofErr w:type="spellStart"/>
      <w:r w:rsidRPr="009C73BC">
        <w:rPr>
          <w:rFonts w:ascii="Times New Roman" w:hAnsi="Times New Roman" w:cs="Times New Roman"/>
          <w:sz w:val="24"/>
          <w:szCs w:val="24"/>
        </w:rPr>
        <w:t>Основи</w:t>
      </w:r>
      <w:proofErr w:type="spellEnd"/>
      <w:r w:rsidRPr="009C7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3BC">
        <w:rPr>
          <w:rFonts w:ascii="Times New Roman" w:hAnsi="Times New Roman" w:cs="Times New Roman"/>
          <w:sz w:val="24"/>
          <w:szCs w:val="24"/>
        </w:rPr>
        <w:t>теорії</w:t>
      </w:r>
      <w:proofErr w:type="spellEnd"/>
      <w:r w:rsidRPr="009C73BC">
        <w:rPr>
          <w:rFonts w:ascii="Times New Roman" w:hAnsi="Times New Roman" w:cs="Times New Roman"/>
          <w:sz w:val="24"/>
          <w:szCs w:val="24"/>
        </w:rPr>
        <w:t xml:space="preserve"> та  практики перекладу. </w:t>
      </w:r>
      <w:proofErr w:type="spellStart"/>
      <w:r w:rsidRPr="009C73BC">
        <w:rPr>
          <w:rFonts w:ascii="Times New Roman" w:hAnsi="Times New Roman" w:cs="Times New Roman"/>
          <w:sz w:val="24"/>
          <w:szCs w:val="24"/>
        </w:rPr>
        <w:t>Німецька</w:t>
      </w:r>
      <w:proofErr w:type="spellEnd"/>
      <w:r w:rsidRPr="009C73B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C73BC">
        <w:rPr>
          <w:rFonts w:ascii="Times New Roman" w:hAnsi="Times New Roman" w:cs="Times New Roman"/>
          <w:sz w:val="24"/>
          <w:szCs w:val="24"/>
        </w:rPr>
        <w:t>мова</w:t>
      </w:r>
      <w:proofErr w:type="spellEnd"/>
      <w:r w:rsidRPr="009C73BC">
        <w:rPr>
          <w:rFonts w:ascii="Times New Roman" w:hAnsi="Times New Roman" w:cs="Times New Roman"/>
          <w:sz w:val="24"/>
          <w:szCs w:val="24"/>
        </w:rPr>
        <w:t xml:space="preserve"> :  </w:t>
      </w:r>
      <w:proofErr w:type="spellStart"/>
      <w:r w:rsidRPr="009C73BC">
        <w:rPr>
          <w:rFonts w:ascii="Times New Roman" w:hAnsi="Times New Roman" w:cs="Times New Roman"/>
          <w:sz w:val="24"/>
          <w:szCs w:val="24"/>
        </w:rPr>
        <w:t>навч</w:t>
      </w:r>
      <w:proofErr w:type="spellEnd"/>
      <w:r w:rsidRPr="009C73BC">
        <w:rPr>
          <w:rFonts w:ascii="Times New Roman" w:hAnsi="Times New Roman" w:cs="Times New Roman"/>
          <w:sz w:val="24"/>
          <w:szCs w:val="24"/>
        </w:rPr>
        <w:t>.</w:t>
      </w:r>
    </w:p>
    <w:p w14:paraId="38240F24" w14:textId="77777777" w:rsidR="009C73BC" w:rsidRPr="009C73BC" w:rsidRDefault="009C73BC" w:rsidP="009C73BC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73BC">
        <w:rPr>
          <w:rFonts w:ascii="Times New Roman" w:hAnsi="Times New Roman" w:cs="Times New Roman"/>
          <w:sz w:val="24"/>
          <w:szCs w:val="24"/>
        </w:rPr>
        <w:t>посіб</w:t>
      </w:r>
      <w:proofErr w:type="spellEnd"/>
      <w:r w:rsidRPr="009C73BC">
        <w:rPr>
          <w:rFonts w:ascii="Times New Roman" w:hAnsi="Times New Roman" w:cs="Times New Roman"/>
          <w:sz w:val="24"/>
          <w:szCs w:val="24"/>
        </w:rPr>
        <w:t>.</w:t>
      </w:r>
      <w:r w:rsidRPr="009C7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C73BC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9C73B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C73BC">
        <w:rPr>
          <w:rFonts w:ascii="Times New Roman" w:hAnsi="Times New Roman" w:cs="Times New Roman"/>
          <w:sz w:val="24"/>
          <w:szCs w:val="24"/>
        </w:rPr>
        <w:t>Сумський</w:t>
      </w:r>
      <w:proofErr w:type="spellEnd"/>
      <w:r w:rsidRPr="009C7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3BC">
        <w:rPr>
          <w:rFonts w:ascii="Times New Roman" w:hAnsi="Times New Roman" w:cs="Times New Roman"/>
          <w:sz w:val="24"/>
          <w:szCs w:val="24"/>
        </w:rPr>
        <w:t>державний</w:t>
      </w:r>
      <w:proofErr w:type="spellEnd"/>
      <w:r w:rsidRPr="009C7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3BC">
        <w:rPr>
          <w:rFonts w:ascii="Times New Roman" w:hAnsi="Times New Roman" w:cs="Times New Roman"/>
          <w:sz w:val="24"/>
          <w:szCs w:val="24"/>
        </w:rPr>
        <w:t>університет</w:t>
      </w:r>
      <w:proofErr w:type="spellEnd"/>
      <w:r w:rsidRPr="009C73BC">
        <w:rPr>
          <w:rFonts w:ascii="Times New Roman" w:hAnsi="Times New Roman" w:cs="Times New Roman"/>
          <w:sz w:val="24"/>
          <w:szCs w:val="24"/>
        </w:rPr>
        <w:t xml:space="preserve">, 2015. 214 с. </w:t>
      </w:r>
    </w:p>
    <w:bookmarkEnd w:id="7"/>
    <w:p w14:paraId="45565127" w14:textId="65F68A70" w:rsidR="00DF61E3" w:rsidRPr="00FA33FC" w:rsidRDefault="00DF61E3" w:rsidP="008213F4">
      <w:pPr>
        <w:keepNext/>
        <w:numPr>
          <w:ilvl w:val="0"/>
          <w:numId w:val="1"/>
        </w:numPr>
        <w:tabs>
          <w:tab w:val="num" w:pos="567"/>
          <w:tab w:val="left" w:pos="851"/>
        </w:tabs>
        <w:spacing w:after="0" w:line="240" w:lineRule="auto"/>
        <w:ind w:left="0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Очікувані результати навчання з дисципліни</w:t>
      </w:r>
    </w:p>
    <w:p w14:paraId="3E29CE91" w14:textId="64E66F62" w:rsidR="00FA33FC" w:rsidRDefault="00FA33FC" w:rsidP="00FA33FC">
      <w:pPr>
        <w:keepNext/>
        <w:tabs>
          <w:tab w:val="left" w:pos="851"/>
        </w:tabs>
        <w:spacing w:after="0" w:line="240" w:lineRule="auto"/>
        <w:ind w:left="567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37BE8569" w14:textId="77777777" w:rsidR="00FA33FC" w:rsidRPr="00FA33FC" w:rsidRDefault="00FA33FC" w:rsidP="00FA33FC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A33FC">
        <w:rPr>
          <w:rFonts w:ascii="Times New Roman" w:hAnsi="Times New Roman" w:cs="Times New Roman"/>
          <w:sz w:val="24"/>
          <w:szCs w:val="24"/>
          <w:lang w:val="uk-UA"/>
        </w:rPr>
        <w:t xml:space="preserve">Після успішного вивчення навчальної дисципліни здобувач вищої освіти зможе: аналізувати </w:t>
      </w:r>
      <w:proofErr w:type="spellStart"/>
      <w:r w:rsidRPr="00FA33FC">
        <w:rPr>
          <w:rFonts w:ascii="Times New Roman" w:hAnsi="Times New Roman" w:cs="Times New Roman"/>
          <w:sz w:val="24"/>
          <w:szCs w:val="24"/>
          <w:lang w:val="uk-UA"/>
        </w:rPr>
        <w:t>мовні</w:t>
      </w:r>
      <w:proofErr w:type="spellEnd"/>
      <w:r w:rsidRPr="00FA33FC">
        <w:rPr>
          <w:rFonts w:ascii="Times New Roman" w:hAnsi="Times New Roman" w:cs="Times New Roman"/>
          <w:sz w:val="24"/>
          <w:szCs w:val="24"/>
          <w:lang w:val="uk-UA"/>
        </w:rPr>
        <w:t xml:space="preserve"> одиниці різних рівнів з метою їх професійного перекладу; застосовувати різного роду перекладацькі стратегії та тактики для адекватного перекладу; створювати власний, самостійний, граматично та композиційно правильний переклад з урахуванням вимог відповідних мов (німецької, української).</w:t>
      </w:r>
    </w:p>
    <w:p w14:paraId="774BF337" w14:textId="77777777" w:rsidR="00FA33FC" w:rsidRPr="001204C5" w:rsidRDefault="00FA33FC" w:rsidP="00FA33FC">
      <w:pPr>
        <w:keepNext/>
        <w:tabs>
          <w:tab w:val="left" w:pos="851"/>
        </w:tabs>
        <w:spacing w:after="0" w:line="240" w:lineRule="auto"/>
        <w:ind w:left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EFAAC30" w14:textId="77777777" w:rsidR="008213F4" w:rsidRPr="008213F4" w:rsidRDefault="00DF61E3" w:rsidP="008213F4">
      <w:pPr>
        <w:keepNext/>
        <w:numPr>
          <w:ilvl w:val="0"/>
          <w:numId w:val="1"/>
        </w:numPr>
        <w:spacing w:after="0" w:line="240" w:lineRule="auto"/>
        <w:ind w:left="0" w:firstLine="567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Засоби та критерії оцінювання успішності навчання</w:t>
      </w:r>
    </w:p>
    <w:p w14:paraId="61AC7C7C" w14:textId="15B6548D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Для студентів денної форми навчання: усні та письмові опитування на практичних заняттях, аудиторне індивідуальне рубіжне контрольне завдання, </w:t>
      </w:r>
      <w:r w:rsidR="00391C88">
        <w:rPr>
          <w:rFonts w:ascii="Times New Roman" w:hAnsi="Times New Roman" w:cs="Times New Roman"/>
          <w:sz w:val="24"/>
          <w:szCs w:val="24"/>
          <w:lang w:val="uk-UA"/>
        </w:rPr>
        <w:t>залік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475067DD" w14:textId="77777777" w:rsidR="00391C88" w:rsidRDefault="008213F4" w:rsidP="00391C8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Для студентів заочної форми навчання: захист контрольної роботи, </w:t>
      </w:r>
      <w:r w:rsidR="00391C88">
        <w:rPr>
          <w:rFonts w:ascii="Times New Roman" w:hAnsi="Times New Roman" w:cs="Times New Roman"/>
          <w:sz w:val="24"/>
          <w:szCs w:val="24"/>
          <w:lang w:val="uk-UA"/>
        </w:rPr>
        <w:t>залік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tbl>
      <w:tblPr>
        <w:tblW w:w="98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1"/>
        <w:gridCol w:w="992"/>
        <w:gridCol w:w="1134"/>
        <w:gridCol w:w="1134"/>
        <w:gridCol w:w="1034"/>
        <w:gridCol w:w="1234"/>
        <w:gridCol w:w="993"/>
        <w:gridCol w:w="1417"/>
        <w:gridCol w:w="851"/>
      </w:tblGrid>
      <w:tr w:rsidR="00391C88" w:rsidRPr="00F04149" w14:paraId="0C5689A1" w14:textId="77777777" w:rsidTr="000935D6">
        <w:tc>
          <w:tcPr>
            <w:tcW w:w="6549" w:type="dxa"/>
            <w:gridSpan w:val="6"/>
            <w:shd w:val="clear" w:color="auto" w:fill="auto"/>
          </w:tcPr>
          <w:p w14:paraId="6CED0674" w14:textId="77777777" w:rsidR="00391C88" w:rsidRPr="00F04149" w:rsidRDefault="00391C88" w:rsidP="000935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Поточне тестування та самостійна робота</w:t>
            </w:r>
          </w:p>
        </w:tc>
        <w:tc>
          <w:tcPr>
            <w:tcW w:w="993" w:type="dxa"/>
            <w:shd w:val="clear" w:color="auto" w:fill="auto"/>
          </w:tcPr>
          <w:p w14:paraId="5C1D718C" w14:textId="77777777" w:rsidR="00391C88" w:rsidRPr="00F04149" w:rsidRDefault="00391C88" w:rsidP="000935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Інд. робо</w:t>
            </w:r>
          </w:p>
          <w:p w14:paraId="7099E6CA" w14:textId="77777777" w:rsidR="00391C88" w:rsidRPr="00F04149" w:rsidRDefault="00391C88" w:rsidP="000935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</w:t>
            </w:r>
          </w:p>
        </w:tc>
        <w:tc>
          <w:tcPr>
            <w:tcW w:w="1417" w:type="dxa"/>
            <w:shd w:val="clear" w:color="auto" w:fill="auto"/>
          </w:tcPr>
          <w:p w14:paraId="5B37D8E7" w14:textId="77777777" w:rsidR="00391C88" w:rsidRPr="00F04149" w:rsidRDefault="00391C88" w:rsidP="000935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Підсумковий тест 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залік</w:t>
            </w: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851" w:type="dxa"/>
          </w:tcPr>
          <w:p w14:paraId="08890A23" w14:textId="77777777" w:rsidR="00391C88" w:rsidRPr="00F04149" w:rsidRDefault="00391C88" w:rsidP="000935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</w:t>
            </w:r>
          </w:p>
        </w:tc>
      </w:tr>
      <w:tr w:rsidR="00391C88" w:rsidRPr="00F04149" w14:paraId="77B67B40" w14:textId="77777777" w:rsidTr="000935D6">
        <w:tc>
          <w:tcPr>
            <w:tcW w:w="3147" w:type="dxa"/>
            <w:gridSpan w:val="3"/>
            <w:shd w:val="clear" w:color="auto" w:fill="auto"/>
          </w:tcPr>
          <w:p w14:paraId="6EEA9FB4" w14:textId="77777777" w:rsidR="00391C88" w:rsidRPr="00F04149" w:rsidRDefault="00391C88" w:rsidP="000935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Змістовий модуль №1</w:t>
            </w:r>
          </w:p>
        </w:tc>
        <w:tc>
          <w:tcPr>
            <w:tcW w:w="3402" w:type="dxa"/>
            <w:gridSpan w:val="3"/>
            <w:shd w:val="clear" w:color="auto" w:fill="auto"/>
          </w:tcPr>
          <w:p w14:paraId="39FDC1C4" w14:textId="77777777" w:rsidR="00391C88" w:rsidRPr="00F04149" w:rsidRDefault="00391C88" w:rsidP="000935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Змістовий модуль № 2</w:t>
            </w:r>
          </w:p>
        </w:tc>
        <w:tc>
          <w:tcPr>
            <w:tcW w:w="993" w:type="dxa"/>
            <w:shd w:val="clear" w:color="auto" w:fill="auto"/>
          </w:tcPr>
          <w:p w14:paraId="56FF3BF7" w14:textId="77777777" w:rsidR="00391C88" w:rsidRPr="00F04149" w:rsidRDefault="00391C88" w:rsidP="000935D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14:paraId="18AC62AD" w14:textId="77777777" w:rsidR="00391C88" w:rsidRPr="00F04149" w:rsidRDefault="00391C88" w:rsidP="000935D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14:paraId="28524890" w14:textId="77777777" w:rsidR="00391C88" w:rsidRPr="00F04149" w:rsidRDefault="00391C88" w:rsidP="000935D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91C88" w:rsidRPr="00F04149" w14:paraId="6E90FA6C" w14:textId="77777777" w:rsidTr="000935D6">
        <w:tc>
          <w:tcPr>
            <w:tcW w:w="1021" w:type="dxa"/>
            <w:shd w:val="clear" w:color="auto" w:fill="auto"/>
          </w:tcPr>
          <w:p w14:paraId="2EA33645" w14:textId="77777777" w:rsidR="00391C88" w:rsidRPr="00F04149" w:rsidRDefault="00391C88" w:rsidP="000935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Т1</w:t>
            </w:r>
          </w:p>
        </w:tc>
        <w:tc>
          <w:tcPr>
            <w:tcW w:w="992" w:type="dxa"/>
            <w:shd w:val="clear" w:color="auto" w:fill="auto"/>
          </w:tcPr>
          <w:p w14:paraId="4665BDD2" w14:textId="77777777" w:rsidR="00391C88" w:rsidRPr="00F04149" w:rsidRDefault="00391C88" w:rsidP="000935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Т2</w:t>
            </w:r>
          </w:p>
        </w:tc>
        <w:tc>
          <w:tcPr>
            <w:tcW w:w="1134" w:type="dxa"/>
            <w:shd w:val="clear" w:color="auto" w:fill="auto"/>
          </w:tcPr>
          <w:p w14:paraId="48300970" w14:textId="77777777" w:rsidR="00391C88" w:rsidRPr="00F04149" w:rsidRDefault="00391C88" w:rsidP="000935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Т3</w:t>
            </w:r>
          </w:p>
        </w:tc>
        <w:tc>
          <w:tcPr>
            <w:tcW w:w="1134" w:type="dxa"/>
            <w:shd w:val="clear" w:color="auto" w:fill="auto"/>
          </w:tcPr>
          <w:p w14:paraId="75E6F9F5" w14:textId="77777777" w:rsidR="00391C88" w:rsidRPr="00F04149" w:rsidRDefault="00391C88" w:rsidP="000935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034" w:type="dxa"/>
            <w:shd w:val="clear" w:color="auto" w:fill="auto"/>
          </w:tcPr>
          <w:p w14:paraId="391017E7" w14:textId="77777777" w:rsidR="00391C88" w:rsidRPr="00F04149" w:rsidRDefault="00391C88" w:rsidP="000935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34" w:type="dxa"/>
            <w:shd w:val="clear" w:color="auto" w:fill="auto"/>
          </w:tcPr>
          <w:p w14:paraId="3971C1F9" w14:textId="77777777" w:rsidR="00391C88" w:rsidRPr="00F04149" w:rsidRDefault="00391C88" w:rsidP="000935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5C2B4B1E" w14:textId="77777777" w:rsidR="00391C88" w:rsidRPr="00F04149" w:rsidRDefault="00391C88" w:rsidP="000935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03ED99B1" w14:textId="77777777" w:rsidR="00391C88" w:rsidRPr="00F04149" w:rsidRDefault="00391C88" w:rsidP="000935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51" w:type="dxa"/>
            <w:vMerge w:val="restart"/>
          </w:tcPr>
          <w:p w14:paraId="4D2DBBF8" w14:textId="77777777" w:rsidR="00391C88" w:rsidRPr="00F04149" w:rsidRDefault="00391C88" w:rsidP="000935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</w:tr>
      <w:tr w:rsidR="00391C88" w:rsidRPr="00F04149" w14:paraId="2CC69EFB" w14:textId="77777777" w:rsidTr="000935D6">
        <w:tc>
          <w:tcPr>
            <w:tcW w:w="1021" w:type="dxa"/>
            <w:shd w:val="clear" w:color="auto" w:fill="auto"/>
          </w:tcPr>
          <w:p w14:paraId="4AE3FF90" w14:textId="77777777" w:rsidR="00391C88" w:rsidRPr="00F04149" w:rsidRDefault="00391C88" w:rsidP="000935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27D01ABF" w14:textId="77777777" w:rsidR="00391C88" w:rsidRPr="00F04149" w:rsidRDefault="00391C88" w:rsidP="000935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759EC648" w14:textId="77777777" w:rsidR="00391C88" w:rsidRPr="00F04149" w:rsidRDefault="00391C88" w:rsidP="000935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6729C17F" w14:textId="77777777" w:rsidR="00391C88" w:rsidRPr="00F04149" w:rsidRDefault="00391C88" w:rsidP="000935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034" w:type="dxa"/>
            <w:shd w:val="clear" w:color="auto" w:fill="auto"/>
          </w:tcPr>
          <w:p w14:paraId="47F12364" w14:textId="77777777" w:rsidR="00391C88" w:rsidRPr="00F04149" w:rsidRDefault="00391C88" w:rsidP="000935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234" w:type="dxa"/>
            <w:shd w:val="clear" w:color="auto" w:fill="auto"/>
          </w:tcPr>
          <w:p w14:paraId="08E78FA5" w14:textId="77777777" w:rsidR="00391C88" w:rsidRPr="00F04149" w:rsidRDefault="00391C88" w:rsidP="000935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993" w:type="dxa"/>
            <w:vMerge/>
            <w:shd w:val="clear" w:color="auto" w:fill="auto"/>
          </w:tcPr>
          <w:p w14:paraId="367E5807" w14:textId="77777777" w:rsidR="00391C88" w:rsidRPr="00F04149" w:rsidRDefault="00391C88" w:rsidP="000935D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803C907" w14:textId="77777777" w:rsidR="00391C88" w:rsidRPr="00F04149" w:rsidRDefault="00391C88" w:rsidP="000935D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</w:tcPr>
          <w:p w14:paraId="3443EC22" w14:textId="77777777" w:rsidR="00391C88" w:rsidRPr="00F04149" w:rsidRDefault="00391C88" w:rsidP="000935D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73019E64" w14:textId="3ADA0937" w:rsidR="008213F4" w:rsidRPr="008213F4" w:rsidRDefault="00391C88" w:rsidP="00391C88">
      <w:pPr>
        <w:ind w:firstLine="56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041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213F4" w:rsidRPr="008213F4">
        <w:rPr>
          <w:rFonts w:ascii="Times New Roman" w:hAnsi="Times New Roman" w:cs="Times New Roman"/>
          <w:color w:val="000000"/>
          <w:sz w:val="24"/>
          <w:szCs w:val="24"/>
        </w:rPr>
        <w:t>Підсумковий</w:t>
      </w:r>
      <w:proofErr w:type="spellEnd"/>
      <w:r w:rsidR="008213F4" w:rsidRPr="008213F4">
        <w:rPr>
          <w:rFonts w:ascii="Times New Roman" w:hAnsi="Times New Roman" w:cs="Times New Roman"/>
          <w:color w:val="000000"/>
          <w:sz w:val="24"/>
          <w:szCs w:val="24"/>
        </w:rPr>
        <w:t xml:space="preserve"> контроль </w:t>
      </w:r>
      <w:proofErr w:type="spellStart"/>
      <w:r w:rsidR="008213F4" w:rsidRPr="008213F4">
        <w:rPr>
          <w:rFonts w:ascii="Times New Roman" w:hAnsi="Times New Roman" w:cs="Times New Roman"/>
          <w:color w:val="000000"/>
          <w:sz w:val="24"/>
          <w:szCs w:val="24"/>
        </w:rPr>
        <w:t>визначається</w:t>
      </w:r>
      <w:proofErr w:type="spellEnd"/>
      <w:r w:rsidR="008213F4" w:rsidRPr="008213F4">
        <w:rPr>
          <w:rFonts w:ascii="Times New Roman" w:hAnsi="Times New Roman" w:cs="Times New Roman"/>
          <w:color w:val="000000"/>
          <w:sz w:val="24"/>
          <w:szCs w:val="24"/>
        </w:rPr>
        <w:t xml:space="preserve"> як </w:t>
      </w:r>
      <w:proofErr w:type="spellStart"/>
      <w:r w:rsidR="008213F4" w:rsidRPr="008213F4">
        <w:rPr>
          <w:rFonts w:ascii="Times New Roman" w:hAnsi="Times New Roman" w:cs="Times New Roman"/>
          <w:color w:val="000000"/>
          <w:sz w:val="24"/>
          <w:szCs w:val="24"/>
        </w:rPr>
        <w:t>середня</w:t>
      </w:r>
      <w:proofErr w:type="spellEnd"/>
      <w:r w:rsidR="008213F4" w:rsidRPr="008213F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213F4" w:rsidRPr="008213F4">
        <w:rPr>
          <w:rFonts w:ascii="Times New Roman" w:hAnsi="Times New Roman" w:cs="Times New Roman"/>
          <w:color w:val="000000"/>
          <w:sz w:val="24"/>
          <w:szCs w:val="24"/>
        </w:rPr>
        <w:t>двох</w:t>
      </w:r>
      <w:proofErr w:type="spellEnd"/>
      <w:r w:rsidR="008213F4" w:rsidRPr="008213F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213F4" w:rsidRPr="008213F4">
        <w:rPr>
          <w:rFonts w:ascii="Times New Roman" w:hAnsi="Times New Roman" w:cs="Times New Roman"/>
          <w:color w:val="000000"/>
          <w:sz w:val="24"/>
          <w:szCs w:val="24"/>
        </w:rPr>
        <w:t>контролів</w:t>
      </w:r>
      <w:proofErr w:type="spellEnd"/>
      <w:r w:rsidR="008213F4" w:rsidRPr="008213F4">
        <w:rPr>
          <w:rFonts w:ascii="Times New Roman" w:hAnsi="Times New Roman" w:cs="Times New Roman"/>
          <w:color w:val="000000"/>
          <w:sz w:val="24"/>
          <w:szCs w:val="24"/>
        </w:rPr>
        <w:t xml:space="preserve"> за перший та </w:t>
      </w:r>
      <w:proofErr w:type="spellStart"/>
      <w:r w:rsidR="008213F4" w:rsidRPr="008213F4">
        <w:rPr>
          <w:rFonts w:ascii="Times New Roman" w:hAnsi="Times New Roman" w:cs="Times New Roman"/>
          <w:color w:val="000000"/>
          <w:sz w:val="24"/>
          <w:szCs w:val="24"/>
        </w:rPr>
        <w:t>другий</w:t>
      </w:r>
      <w:proofErr w:type="spellEnd"/>
      <w:r w:rsidR="008213F4" w:rsidRPr="008213F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213F4" w:rsidRPr="008213F4">
        <w:rPr>
          <w:rFonts w:ascii="Times New Roman" w:hAnsi="Times New Roman" w:cs="Times New Roman"/>
          <w:color w:val="000000"/>
          <w:sz w:val="24"/>
          <w:szCs w:val="24"/>
        </w:rPr>
        <w:t>змістовні</w:t>
      </w:r>
      <w:proofErr w:type="spellEnd"/>
      <w:r w:rsidR="008213F4" w:rsidRPr="008213F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213F4" w:rsidRPr="008213F4">
        <w:rPr>
          <w:rFonts w:ascii="Times New Roman" w:hAnsi="Times New Roman" w:cs="Times New Roman"/>
          <w:color w:val="000000"/>
          <w:sz w:val="24"/>
          <w:szCs w:val="24"/>
        </w:rPr>
        <w:t>модулі</w:t>
      </w:r>
      <w:proofErr w:type="spellEnd"/>
      <w:r w:rsidR="008213F4" w:rsidRPr="008213F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02647C6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213F4">
        <w:rPr>
          <w:rFonts w:ascii="Times New Roman" w:hAnsi="Times New Roman" w:cs="Times New Roman"/>
          <w:sz w:val="24"/>
          <w:szCs w:val="24"/>
          <w:lang w:val="uk-UA"/>
        </w:rPr>
        <w:t>Шк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алою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оцінювання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знань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студентів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університету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є 100-бальна шкала, яка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означає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наступне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79C3F62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b/>
          <w:sz w:val="24"/>
          <w:szCs w:val="24"/>
          <w:lang w:val="uk-UA"/>
        </w:rPr>
        <w:t>оцінка 95-100 балів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ставиться за глибоке засвоєння програмного матеріалу,  застосування при підготовці відповіді матеріалів не тільки рекомендованої, але й додаткової навчальної літератури та творчого підходу,  що свідчить про високий та ефективний рівень самостійної роботи студента;  чітке володіння граматичним матеріалом,  вміння використовувати його при виконанні практичних завдань.  Оформлення відповіді має бути акуратним,  логічним та послідовним; </w:t>
      </w:r>
    </w:p>
    <w:p w14:paraId="4038853E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b/>
          <w:sz w:val="24"/>
          <w:szCs w:val="24"/>
          <w:lang w:val="uk-UA"/>
        </w:rPr>
        <w:t>оцінка 90-94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бали ставиться за глибоке засвоєння програмного матеріалу,  засвоєння граматики,  чітке володіння фонетичними знаннями,  вміння вести діалог і монолог,  розуміти різноманітні тексти на слух, швидко та правильно перекладати речення з однієї мови на іншу. </w:t>
      </w:r>
      <w:r w:rsidRPr="008213F4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цьому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оформлення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відповіді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письмової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)повинно бути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акуратним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логічним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послідовним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35C7211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b/>
          <w:sz w:val="24"/>
          <w:szCs w:val="24"/>
        </w:rPr>
        <w:t>оцінка</w:t>
      </w:r>
      <w:proofErr w:type="spellEnd"/>
      <w:r w:rsidRPr="008213F4">
        <w:rPr>
          <w:rFonts w:ascii="Times New Roman" w:hAnsi="Times New Roman" w:cs="Times New Roman"/>
          <w:b/>
          <w:sz w:val="24"/>
          <w:szCs w:val="24"/>
        </w:rPr>
        <w:t xml:space="preserve"> 82-89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балів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ставиться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повне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засвоєння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програмного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 xml:space="preserve">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наявне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вміння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розуміти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оригіналу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на слух, 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усвідомлене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застосування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знань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письмових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контрольних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робіт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;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всіх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вимог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передбачені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оцінки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відмінно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»  при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наявності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незначних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граматичних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лексичних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помилок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Оформлення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виконаного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 xml:space="preserve">бути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охайним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C90C826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b/>
          <w:sz w:val="24"/>
          <w:szCs w:val="24"/>
        </w:rPr>
        <w:t>оцінка</w:t>
      </w:r>
      <w:proofErr w:type="spellEnd"/>
      <w:r w:rsidRPr="008213F4">
        <w:rPr>
          <w:rFonts w:ascii="Times New Roman" w:hAnsi="Times New Roman" w:cs="Times New Roman"/>
          <w:b/>
          <w:sz w:val="24"/>
          <w:szCs w:val="24"/>
        </w:rPr>
        <w:t xml:space="preserve"> 75-81</w:t>
      </w:r>
      <w:r w:rsidRPr="008213F4">
        <w:rPr>
          <w:rFonts w:ascii="Times New Roman" w:hAnsi="Times New Roman" w:cs="Times New Roman"/>
          <w:sz w:val="24"/>
          <w:szCs w:val="24"/>
        </w:rPr>
        <w:t xml:space="preserve"> бал ставиться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повне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засвоєння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програмного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наявне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вміння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орієнтуватися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мовному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матеріалі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усвідомлене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застосування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знань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практичних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завдань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контрольних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робіт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тестових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завдань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). При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виконанні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завдань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час контролю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навичок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діалогічного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монологічного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мовлення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студент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припускається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окремих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грубих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помилок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Оформлення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виконаного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письмового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бути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охайним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95B28B3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b/>
          <w:sz w:val="24"/>
          <w:szCs w:val="24"/>
        </w:rPr>
        <w:t>оцінка</w:t>
      </w:r>
      <w:proofErr w:type="spellEnd"/>
      <w:r w:rsidRPr="008213F4">
        <w:rPr>
          <w:rFonts w:ascii="Times New Roman" w:hAnsi="Times New Roman" w:cs="Times New Roman"/>
          <w:b/>
          <w:sz w:val="24"/>
          <w:szCs w:val="24"/>
        </w:rPr>
        <w:t xml:space="preserve"> 68-74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бали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ставиться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недостатнє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засвоєння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програмного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середній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рівень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засвоєння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граматичного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лексичного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При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виконанні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письмових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контрольних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робіт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студент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припускається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значної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кількості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помилок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показує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задовільний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рівень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засвоєння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навичок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діалогічного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 xml:space="preserve">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монологічного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мовлення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 В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письмових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роботах студента є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елементи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неохайності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закреслення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виправлення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нечітке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написання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букв); </w:t>
      </w:r>
    </w:p>
    <w:p w14:paraId="3935657F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b/>
          <w:sz w:val="24"/>
          <w:szCs w:val="24"/>
        </w:rPr>
        <w:t>оцінка</w:t>
      </w:r>
      <w:proofErr w:type="spellEnd"/>
      <w:r w:rsidRPr="008213F4">
        <w:rPr>
          <w:rFonts w:ascii="Times New Roman" w:hAnsi="Times New Roman" w:cs="Times New Roman"/>
          <w:b/>
          <w:sz w:val="24"/>
          <w:szCs w:val="24"/>
        </w:rPr>
        <w:t xml:space="preserve"> 60-67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балів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ставиться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часткове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засвоєння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програмного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часткове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вміння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застосовувати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граматичні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лексичні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знання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деякі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навички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діалогічного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монологічного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мовлення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В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письмових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роботах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 xml:space="preserve">студента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багато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граматичних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лексичних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помилок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, сама ж робота оформлена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неохайно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0838663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213F4">
        <w:rPr>
          <w:rFonts w:ascii="Times New Roman" w:hAnsi="Times New Roman" w:cs="Times New Roman"/>
          <w:b/>
          <w:sz w:val="24"/>
          <w:szCs w:val="24"/>
        </w:rPr>
        <w:lastRenderedPageBreak/>
        <w:t>оцінка</w:t>
      </w:r>
      <w:proofErr w:type="spellEnd"/>
      <w:r w:rsidRPr="008213F4">
        <w:rPr>
          <w:rFonts w:ascii="Times New Roman" w:hAnsi="Times New Roman" w:cs="Times New Roman"/>
          <w:b/>
          <w:sz w:val="24"/>
          <w:szCs w:val="24"/>
        </w:rPr>
        <w:t xml:space="preserve"> 35-59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балів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ставиться тому студенту, 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засвоїв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програмний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матеріал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не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виконати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правильно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жодне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практичне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письмове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, не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розуміє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іноземної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на слух,  не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перекладати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окремі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речення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ні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тексти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однієї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іншу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0C76838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213F4">
        <w:rPr>
          <w:rFonts w:ascii="Times New Roman" w:hAnsi="Times New Roman" w:cs="Times New Roman"/>
          <w:b/>
          <w:sz w:val="24"/>
          <w:szCs w:val="24"/>
        </w:rPr>
        <w:t>оцінка</w:t>
      </w:r>
      <w:proofErr w:type="spellEnd"/>
      <w:r w:rsidRPr="008213F4">
        <w:rPr>
          <w:rFonts w:ascii="Times New Roman" w:hAnsi="Times New Roman" w:cs="Times New Roman"/>
          <w:b/>
          <w:sz w:val="24"/>
          <w:szCs w:val="24"/>
        </w:rPr>
        <w:t xml:space="preserve"> 1-34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бали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ставиться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повну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відсутність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знань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незасвоєння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програмного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CF60788" w14:textId="77777777" w:rsidR="008213F4" w:rsidRPr="008213F4" w:rsidRDefault="008213F4" w:rsidP="008213F4">
      <w:pPr>
        <w:pStyle w:val="a8"/>
        <w:numPr>
          <w:ilvl w:val="0"/>
          <w:numId w:val="1"/>
        </w:numPr>
        <w:ind w:left="0"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b/>
          <w:bCs/>
          <w:sz w:val="24"/>
          <w:szCs w:val="24"/>
          <w:lang w:val="uk-UA"/>
        </w:rPr>
        <w:t>Шкала оцінювання: національна та ECTS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1504"/>
        <w:gridCol w:w="3109"/>
        <w:gridCol w:w="2651"/>
      </w:tblGrid>
      <w:tr w:rsidR="008213F4" w:rsidRPr="008213F4" w14:paraId="3E5B68B6" w14:textId="77777777" w:rsidTr="006C17A3">
        <w:trPr>
          <w:trHeight w:val="450"/>
        </w:trPr>
        <w:tc>
          <w:tcPr>
            <w:tcW w:w="2137" w:type="dxa"/>
            <w:vMerge w:val="restart"/>
            <w:vAlign w:val="center"/>
          </w:tcPr>
          <w:p w14:paraId="658BC86B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 балів за всі види навчальної діяльності</w:t>
            </w:r>
          </w:p>
        </w:tc>
        <w:tc>
          <w:tcPr>
            <w:tcW w:w="1357" w:type="dxa"/>
            <w:vMerge w:val="restart"/>
            <w:vAlign w:val="center"/>
          </w:tcPr>
          <w:p w14:paraId="3E948CCF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Оцінка</w:t>
            </w: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ECTS</w:t>
            </w:r>
          </w:p>
        </w:tc>
        <w:tc>
          <w:tcPr>
            <w:tcW w:w="5862" w:type="dxa"/>
            <w:gridSpan w:val="2"/>
            <w:vAlign w:val="center"/>
          </w:tcPr>
          <w:p w14:paraId="63EAB62B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Оцінка за національною шкалою</w:t>
            </w:r>
          </w:p>
        </w:tc>
      </w:tr>
      <w:tr w:rsidR="008213F4" w:rsidRPr="008213F4" w14:paraId="09AA61ED" w14:textId="77777777" w:rsidTr="006C17A3">
        <w:trPr>
          <w:trHeight w:val="450"/>
        </w:trPr>
        <w:tc>
          <w:tcPr>
            <w:tcW w:w="2137" w:type="dxa"/>
            <w:vMerge/>
            <w:vAlign w:val="center"/>
          </w:tcPr>
          <w:p w14:paraId="53CCE6D5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57" w:type="dxa"/>
            <w:vMerge/>
            <w:vAlign w:val="center"/>
          </w:tcPr>
          <w:p w14:paraId="76C0559D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68" w:type="dxa"/>
            <w:vAlign w:val="center"/>
          </w:tcPr>
          <w:p w14:paraId="4BA158E0" w14:textId="77777777" w:rsidR="008213F4" w:rsidRPr="008213F4" w:rsidRDefault="008213F4" w:rsidP="008213F4">
            <w:pPr>
              <w:ind w:right="-144" w:firstLine="56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екзамену, курсового проекту (роботи), практики</w:t>
            </w:r>
          </w:p>
        </w:tc>
        <w:tc>
          <w:tcPr>
            <w:tcW w:w="2694" w:type="dxa"/>
            <w:shd w:val="clear" w:color="auto" w:fill="auto"/>
          </w:tcPr>
          <w:p w14:paraId="07DB787F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заліку</w:t>
            </w:r>
          </w:p>
        </w:tc>
      </w:tr>
      <w:tr w:rsidR="008213F4" w:rsidRPr="008213F4" w14:paraId="28EB6078" w14:textId="77777777" w:rsidTr="006C17A3">
        <w:tc>
          <w:tcPr>
            <w:tcW w:w="2137" w:type="dxa"/>
            <w:vAlign w:val="center"/>
          </w:tcPr>
          <w:p w14:paraId="687B8701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 – 100</w:t>
            </w:r>
          </w:p>
        </w:tc>
        <w:tc>
          <w:tcPr>
            <w:tcW w:w="1357" w:type="dxa"/>
            <w:vAlign w:val="center"/>
          </w:tcPr>
          <w:p w14:paraId="65F71D42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</w:p>
        </w:tc>
        <w:tc>
          <w:tcPr>
            <w:tcW w:w="3168" w:type="dxa"/>
            <w:vAlign w:val="center"/>
          </w:tcPr>
          <w:p w14:paraId="542A5C65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відмінно  </w:t>
            </w:r>
          </w:p>
        </w:tc>
        <w:tc>
          <w:tcPr>
            <w:tcW w:w="2694" w:type="dxa"/>
            <w:vMerge w:val="restart"/>
          </w:tcPr>
          <w:p w14:paraId="78276C59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B74947C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2712027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зараховано</w:t>
            </w:r>
          </w:p>
        </w:tc>
      </w:tr>
      <w:tr w:rsidR="008213F4" w:rsidRPr="008213F4" w14:paraId="63E4C9CC" w14:textId="77777777" w:rsidTr="006C17A3">
        <w:trPr>
          <w:trHeight w:val="194"/>
        </w:trPr>
        <w:tc>
          <w:tcPr>
            <w:tcW w:w="2137" w:type="dxa"/>
            <w:vAlign w:val="center"/>
          </w:tcPr>
          <w:p w14:paraId="68E0AF70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85-89</w:t>
            </w:r>
          </w:p>
        </w:tc>
        <w:tc>
          <w:tcPr>
            <w:tcW w:w="1357" w:type="dxa"/>
            <w:vAlign w:val="center"/>
          </w:tcPr>
          <w:p w14:paraId="0EB73F58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</w:p>
        </w:tc>
        <w:tc>
          <w:tcPr>
            <w:tcW w:w="3168" w:type="dxa"/>
            <w:vMerge w:val="restart"/>
            <w:vAlign w:val="center"/>
          </w:tcPr>
          <w:p w14:paraId="2705DCC6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добре </w:t>
            </w:r>
          </w:p>
        </w:tc>
        <w:tc>
          <w:tcPr>
            <w:tcW w:w="2694" w:type="dxa"/>
            <w:vMerge/>
          </w:tcPr>
          <w:p w14:paraId="26F36E8C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213F4" w:rsidRPr="008213F4" w14:paraId="30E5EDD8" w14:textId="77777777" w:rsidTr="006C17A3">
        <w:tc>
          <w:tcPr>
            <w:tcW w:w="2137" w:type="dxa"/>
            <w:vAlign w:val="center"/>
          </w:tcPr>
          <w:p w14:paraId="5B1E8840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75-84</w:t>
            </w:r>
          </w:p>
        </w:tc>
        <w:tc>
          <w:tcPr>
            <w:tcW w:w="1357" w:type="dxa"/>
            <w:vAlign w:val="center"/>
          </w:tcPr>
          <w:p w14:paraId="3D5DE3BB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</w:t>
            </w:r>
          </w:p>
        </w:tc>
        <w:tc>
          <w:tcPr>
            <w:tcW w:w="3168" w:type="dxa"/>
            <w:vMerge/>
            <w:vAlign w:val="center"/>
          </w:tcPr>
          <w:p w14:paraId="55F646A9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  <w:vMerge/>
          </w:tcPr>
          <w:p w14:paraId="6401B768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213F4" w:rsidRPr="008213F4" w14:paraId="7AC22B2D" w14:textId="77777777" w:rsidTr="006C17A3">
        <w:tc>
          <w:tcPr>
            <w:tcW w:w="2137" w:type="dxa"/>
            <w:vAlign w:val="center"/>
          </w:tcPr>
          <w:p w14:paraId="7FE241DE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70-74</w:t>
            </w:r>
          </w:p>
        </w:tc>
        <w:tc>
          <w:tcPr>
            <w:tcW w:w="1357" w:type="dxa"/>
            <w:vAlign w:val="center"/>
          </w:tcPr>
          <w:p w14:paraId="2605F004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D</w:t>
            </w:r>
          </w:p>
        </w:tc>
        <w:tc>
          <w:tcPr>
            <w:tcW w:w="3168" w:type="dxa"/>
            <w:vMerge w:val="restart"/>
            <w:vAlign w:val="center"/>
          </w:tcPr>
          <w:p w14:paraId="4CD5816D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задовільно </w:t>
            </w:r>
          </w:p>
        </w:tc>
        <w:tc>
          <w:tcPr>
            <w:tcW w:w="2694" w:type="dxa"/>
            <w:vMerge/>
          </w:tcPr>
          <w:p w14:paraId="35D30060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213F4" w:rsidRPr="008213F4" w14:paraId="35AD6651" w14:textId="77777777" w:rsidTr="006C17A3">
        <w:tc>
          <w:tcPr>
            <w:tcW w:w="2137" w:type="dxa"/>
            <w:vAlign w:val="center"/>
          </w:tcPr>
          <w:p w14:paraId="05FF686B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60-69</w:t>
            </w:r>
          </w:p>
        </w:tc>
        <w:tc>
          <w:tcPr>
            <w:tcW w:w="1357" w:type="dxa"/>
            <w:vAlign w:val="center"/>
          </w:tcPr>
          <w:p w14:paraId="32558925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Е </w:t>
            </w:r>
          </w:p>
        </w:tc>
        <w:tc>
          <w:tcPr>
            <w:tcW w:w="3168" w:type="dxa"/>
            <w:vMerge/>
            <w:vAlign w:val="center"/>
          </w:tcPr>
          <w:p w14:paraId="167B13BB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  <w:vMerge/>
          </w:tcPr>
          <w:p w14:paraId="0AB0A4C2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213F4" w:rsidRPr="008213F4" w14:paraId="1EAB6B55" w14:textId="77777777" w:rsidTr="006C17A3">
        <w:tc>
          <w:tcPr>
            <w:tcW w:w="2137" w:type="dxa"/>
            <w:vAlign w:val="center"/>
          </w:tcPr>
          <w:p w14:paraId="583B01F9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35-59</w:t>
            </w:r>
          </w:p>
        </w:tc>
        <w:tc>
          <w:tcPr>
            <w:tcW w:w="1357" w:type="dxa"/>
            <w:vAlign w:val="center"/>
          </w:tcPr>
          <w:p w14:paraId="6AC79169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FX</w:t>
            </w:r>
          </w:p>
        </w:tc>
        <w:tc>
          <w:tcPr>
            <w:tcW w:w="3168" w:type="dxa"/>
            <w:vAlign w:val="center"/>
          </w:tcPr>
          <w:p w14:paraId="05224ED3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незадовільно з можливістю повторного складання</w:t>
            </w:r>
          </w:p>
        </w:tc>
        <w:tc>
          <w:tcPr>
            <w:tcW w:w="2694" w:type="dxa"/>
          </w:tcPr>
          <w:p w14:paraId="1036BADD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зараховано з можливістю повторного складання</w:t>
            </w:r>
          </w:p>
        </w:tc>
      </w:tr>
      <w:tr w:rsidR="008213F4" w:rsidRPr="008213F4" w14:paraId="012CEA17" w14:textId="77777777" w:rsidTr="006C17A3">
        <w:trPr>
          <w:trHeight w:val="708"/>
        </w:trPr>
        <w:tc>
          <w:tcPr>
            <w:tcW w:w="2137" w:type="dxa"/>
            <w:vAlign w:val="center"/>
          </w:tcPr>
          <w:p w14:paraId="31415473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1-34</w:t>
            </w:r>
          </w:p>
        </w:tc>
        <w:tc>
          <w:tcPr>
            <w:tcW w:w="1357" w:type="dxa"/>
            <w:vAlign w:val="center"/>
          </w:tcPr>
          <w:p w14:paraId="32519EF0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F</w:t>
            </w:r>
          </w:p>
        </w:tc>
        <w:tc>
          <w:tcPr>
            <w:tcW w:w="3168" w:type="dxa"/>
            <w:vAlign w:val="center"/>
          </w:tcPr>
          <w:p w14:paraId="004B2AE4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незадовільно з обов’язковим повторним вивченням дисципліни</w:t>
            </w:r>
          </w:p>
        </w:tc>
        <w:tc>
          <w:tcPr>
            <w:tcW w:w="2694" w:type="dxa"/>
          </w:tcPr>
          <w:p w14:paraId="5EB92E2A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зараховано з обов’язковим повторним вивченням дисципліни</w:t>
            </w:r>
          </w:p>
        </w:tc>
      </w:tr>
    </w:tbl>
    <w:p w14:paraId="331D1447" w14:textId="77777777" w:rsidR="008213F4" w:rsidRPr="008213F4" w:rsidRDefault="008213F4" w:rsidP="008213F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BADE01D" w14:textId="4DAE3381" w:rsidR="00DF61E3" w:rsidRPr="00F63BF0" w:rsidRDefault="00DF61E3" w:rsidP="008213F4">
      <w:pPr>
        <w:keepNext/>
        <w:spacing w:after="0" w:line="240" w:lineRule="auto"/>
        <w:ind w:left="900"/>
        <w:outlineLvl w:val="2"/>
        <w:rPr>
          <w:rFonts w:ascii="Times New Roman" w:eastAsia="Times New Roman" w:hAnsi="Times New Roman" w:cs="Times New Roman"/>
          <w:b/>
          <w:bCs/>
          <w:lang w:val="uk-UA" w:eastAsia="ru-RU"/>
        </w:rPr>
      </w:pPr>
      <w:r w:rsidRPr="00F63BF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</w:p>
    <w:p w14:paraId="687B955F" w14:textId="77777777" w:rsidR="00DF61E3" w:rsidRPr="00DF61E3" w:rsidRDefault="00DF61E3" w:rsidP="00E17AD4">
      <w:pPr>
        <w:jc w:val="right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sectPr w:rsidR="00DF61E3" w:rsidRPr="00DF61E3" w:rsidSect="007857E9">
      <w:headerReference w:type="default" r:id="rId10"/>
      <w:footerReference w:type="even" r:id="rId11"/>
      <w:footerReference w:type="default" r:id="rId12"/>
      <w:pgSz w:w="11906" w:h="16838"/>
      <w:pgMar w:top="709" w:right="851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2ADC4" w14:textId="77777777" w:rsidR="00D12166" w:rsidRDefault="00D12166">
      <w:pPr>
        <w:spacing w:after="0" w:line="240" w:lineRule="auto"/>
      </w:pPr>
      <w:r>
        <w:separator/>
      </w:r>
    </w:p>
  </w:endnote>
  <w:endnote w:type="continuationSeparator" w:id="0">
    <w:p w14:paraId="10A5F965" w14:textId="77777777" w:rsidR="00D12166" w:rsidRDefault="00D12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134EE" w14:textId="77777777" w:rsidR="00173E37" w:rsidRDefault="00173E37" w:rsidP="007857E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40837AC" w14:textId="77777777" w:rsidR="00173E37" w:rsidRDefault="00173E37" w:rsidP="007857E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FD74B" w14:textId="77777777" w:rsidR="00173E37" w:rsidRDefault="00173E37" w:rsidP="007857E9">
    <w:pPr>
      <w:pStyle w:val="a3"/>
      <w:framePr w:wrap="around" w:vAnchor="text" w:hAnchor="margin" w:xAlign="right" w:y="1"/>
      <w:rPr>
        <w:rStyle w:val="a5"/>
      </w:rPr>
    </w:pPr>
  </w:p>
  <w:p w14:paraId="22D31983" w14:textId="77777777" w:rsidR="00173E37" w:rsidRDefault="00173E37" w:rsidP="007857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52E95" w14:textId="77777777" w:rsidR="00D12166" w:rsidRDefault="00D12166">
      <w:pPr>
        <w:spacing w:after="0" w:line="240" w:lineRule="auto"/>
      </w:pPr>
      <w:r>
        <w:separator/>
      </w:r>
    </w:p>
  </w:footnote>
  <w:footnote w:type="continuationSeparator" w:id="0">
    <w:p w14:paraId="6D4E3273" w14:textId="77777777" w:rsidR="00D12166" w:rsidRDefault="00D12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5C092" w14:textId="77777777" w:rsidR="00173E37" w:rsidRDefault="00173E37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51954">
      <w:rPr>
        <w:noProof/>
      </w:rPr>
      <w:t>2</w:t>
    </w:r>
    <w:r>
      <w:fldChar w:fldCharType="end"/>
    </w:r>
  </w:p>
  <w:p w14:paraId="2C495C75" w14:textId="77777777" w:rsidR="00173E37" w:rsidRDefault="00173E3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A1330"/>
    <w:multiLevelType w:val="hybridMultilevel"/>
    <w:tmpl w:val="BC5ED6E2"/>
    <w:lvl w:ilvl="0" w:tplc="22021B9E">
      <w:start w:val="1"/>
      <w:numFmt w:val="decimal"/>
      <w:lvlText w:val="%1."/>
      <w:lvlJc w:val="left"/>
      <w:pPr>
        <w:ind w:left="13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" w15:restartNumberingAfterBreak="0">
    <w:nsid w:val="02470AA5"/>
    <w:multiLevelType w:val="hybridMultilevel"/>
    <w:tmpl w:val="0710663A"/>
    <w:lvl w:ilvl="0" w:tplc="645A3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D4824"/>
    <w:multiLevelType w:val="hybridMultilevel"/>
    <w:tmpl w:val="6156ACB0"/>
    <w:lvl w:ilvl="0" w:tplc="DD4AF728">
      <w:start w:val="1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F526C86"/>
    <w:multiLevelType w:val="multilevel"/>
    <w:tmpl w:val="A8844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" w15:restartNumberingAfterBreak="0">
    <w:nsid w:val="1EBD770B"/>
    <w:multiLevelType w:val="hybridMultilevel"/>
    <w:tmpl w:val="5F943F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04771D6"/>
    <w:multiLevelType w:val="singleLevel"/>
    <w:tmpl w:val="95568AA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5515DB1"/>
    <w:multiLevelType w:val="hybridMultilevel"/>
    <w:tmpl w:val="F192FD0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B54018E">
      <w:start w:val="1"/>
      <w:numFmt w:val="decimal"/>
      <w:lvlText w:val="%4."/>
      <w:lvlJc w:val="left"/>
      <w:pPr>
        <w:ind w:left="3420" w:hanging="360"/>
      </w:pPr>
      <w:rPr>
        <w:b w:val="0"/>
        <w:bCs w:val="0"/>
        <w:i w:val="0"/>
        <w:iCs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D0C15B6"/>
    <w:multiLevelType w:val="hybridMultilevel"/>
    <w:tmpl w:val="67F23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10F3F"/>
    <w:multiLevelType w:val="hybridMultilevel"/>
    <w:tmpl w:val="0562EA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2032A50"/>
    <w:multiLevelType w:val="hybridMultilevel"/>
    <w:tmpl w:val="1C08E500"/>
    <w:lvl w:ilvl="0" w:tplc="B32C1CDA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6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925"/>
    <w:rsid w:val="00010E2B"/>
    <w:rsid w:val="000416D2"/>
    <w:rsid w:val="0005227F"/>
    <w:rsid w:val="00070348"/>
    <w:rsid w:val="000A3CFB"/>
    <w:rsid w:val="000F382A"/>
    <w:rsid w:val="001204C5"/>
    <w:rsid w:val="00173E37"/>
    <w:rsid w:val="002221AC"/>
    <w:rsid w:val="002D2103"/>
    <w:rsid w:val="00315D2D"/>
    <w:rsid w:val="0032534D"/>
    <w:rsid w:val="00343AAB"/>
    <w:rsid w:val="00351954"/>
    <w:rsid w:val="0038536A"/>
    <w:rsid w:val="00391C88"/>
    <w:rsid w:val="00396FFB"/>
    <w:rsid w:val="00397024"/>
    <w:rsid w:val="003F6968"/>
    <w:rsid w:val="0043203F"/>
    <w:rsid w:val="004357B7"/>
    <w:rsid w:val="004550DD"/>
    <w:rsid w:val="00465872"/>
    <w:rsid w:val="004A65F2"/>
    <w:rsid w:val="004C43B0"/>
    <w:rsid w:val="00534256"/>
    <w:rsid w:val="00583865"/>
    <w:rsid w:val="005A3909"/>
    <w:rsid w:val="005D4112"/>
    <w:rsid w:val="005F54EB"/>
    <w:rsid w:val="00614998"/>
    <w:rsid w:val="00623406"/>
    <w:rsid w:val="006D1A93"/>
    <w:rsid w:val="00745856"/>
    <w:rsid w:val="00760B3E"/>
    <w:rsid w:val="007617FF"/>
    <w:rsid w:val="0076379C"/>
    <w:rsid w:val="007857E9"/>
    <w:rsid w:val="007B6FF0"/>
    <w:rsid w:val="008213F4"/>
    <w:rsid w:val="008248AB"/>
    <w:rsid w:val="00841F81"/>
    <w:rsid w:val="00873EB3"/>
    <w:rsid w:val="008833C9"/>
    <w:rsid w:val="00892457"/>
    <w:rsid w:val="008A6AEC"/>
    <w:rsid w:val="008E19FC"/>
    <w:rsid w:val="008E2189"/>
    <w:rsid w:val="0090524C"/>
    <w:rsid w:val="00920552"/>
    <w:rsid w:val="00925ACB"/>
    <w:rsid w:val="00951A22"/>
    <w:rsid w:val="009C73BC"/>
    <w:rsid w:val="00A15F6F"/>
    <w:rsid w:val="00A17485"/>
    <w:rsid w:val="00A63875"/>
    <w:rsid w:val="00A72FDB"/>
    <w:rsid w:val="00A7644D"/>
    <w:rsid w:val="00A85268"/>
    <w:rsid w:val="00A94838"/>
    <w:rsid w:val="00AA4322"/>
    <w:rsid w:val="00AD0925"/>
    <w:rsid w:val="00AD17CE"/>
    <w:rsid w:val="00AF5775"/>
    <w:rsid w:val="00B4491B"/>
    <w:rsid w:val="00B47547"/>
    <w:rsid w:val="00B8413F"/>
    <w:rsid w:val="00BA0F6E"/>
    <w:rsid w:val="00C1663B"/>
    <w:rsid w:val="00C54EE2"/>
    <w:rsid w:val="00C56180"/>
    <w:rsid w:val="00C65E2F"/>
    <w:rsid w:val="00CB0541"/>
    <w:rsid w:val="00CF268C"/>
    <w:rsid w:val="00D12166"/>
    <w:rsid w:val="00D56EC5"/>
    <w:rsid w:val="00D66B07"/>
    <w:rsid w:val="00DF61E3"/>
    <w:rsid w:val="00E17AD4"/>
    <w:rsid w:val="00E21F22"/>
    <w:rsid w:val="00E66BFA"/>
    <w:rsid w:val="00E836BC"/>
    <w:rsid w:val="00E8652B"/>
    <w:rsid w:val="00EC6C2B"/>
    <w:rsid w:val="00F04149"/>
    <w:rsid w:val="00F049CB"/>
    <w:rsid w:val="00F179FC"/>
    <w:rsid w:val="00F25279"/>
    <w:rsid w:val="00F63BF0"/>
    <w:rsid w:val="00F868D9"/>
    <w:rsid w:val="00FA33FC"/>
    <w:rsid w:val="00FB6262"/>
    <w:rsid w:val="00FB641C"/>
    <w:rsid w:val="00FD2964"/>
    <w:rsid w:val="00FD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31BA0"/>
  <w15:docId w15:val="{143336B8-CCFC-477E-B9CE-EC0FB45EF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E218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13F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rsid w:val="00DF61E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page number"/>
    <w:basedOn w:val="a0"/>
    <w:rsid w:val="00DF61E3"/>
  </w:style>
  <w:style w:type="paragraph" w:styleId="a6">
    <w:name w:val="header"/>
    <w:basedOn w:val="a"/>
    <w:link w:val="a7"/>
    <w:uiPriority w:val="99"/>
    <w:unhideWhenUsed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DF61E3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8">
    <w:name w:val="List Paragraph"/>
    <w:basedOn w:val="a"/>
    <w:uiPriority w:val="99"/>
    <w:qFormat/>
    <w:rsid w:val="00AA432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86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652B"/>
    <w:rPr>
      <w:rFonts w:ascii="Tahoma" w:hAnsi="Tahoma" w:cs="Tahoma"/>
      <w:sz w:val="16"/>
      <w:szCs w:val="16"/>
    </w:rPr>
  </w:style>
  <w:style w:type="paragraph" w:customStyle="1" w:styleId="FR2">
    <w:name w:val="FR2"/>
    <w:rsid w:val="00E17AD4"/>
    <w:pPr>
      <w:widowControl w:val="0"/>
      <w:autoSpaceDE w:val="0"/>
      <w:autoSpaceDN w:val="0"/>
      <w:adjustRightInd w:val="0"/>
      <w:spacing w:before="220" w:after="0" w:line="240" w:lineRule="auto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styleId="ab">
    <w:name w:val="Body Text Indent"/>
    <w:basedOn w:val="a"/>
    <w:link w:val="ac"/>
    <w:unhideWhenUsed/>
    <w:rsid w:val="00E836BC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c">
    <w:name w:val="Основной текст с отступом Знак"/>
    <w:basedOn w:val="a0"/>
    <w:link w:val="ab"/>
    <w:rsid w:val="00E836B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FontStyle12">
    <w:name w:val="Font Style12"/>
    <w:rsid w:val="00E836BC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E836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8E21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character" w:customStyle="1" w:styleId="10">
    <w:name w:val="Заголовок 1 Знак"/>
    <w:basedOn w:val="a0"/>
    <w:link w:val="1"/>
    <w:rsid w:val="008E218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11">
    <w:name w:val="Обычный1"/>
    <w:basedOn w:val="a0"/>
    <w:rsid w:val="008E2189"/>
  </w:style>
  <w:style w:type="paragraph" w:styleId="2">
    <w:name w:val="Body Text 2"/>
    <w:basedOn w:val="a"/>
    <w:link w:val="20"/>
    <w:unhideWhenUsed/>
    <w:rsid w:val="008E218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0">
    <w:name w:val="Основной текст 2 Знак"/>
    <w:basedOn w:val="a0"/>
    <w:link w:val="2"/>
    <w:rsid w:val="008E218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FontStyle17">
    <w:name w:val="Font Style17"/>
    <w:rsid w:val="008E2189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rsid w:val="008E2189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style-span">
    <w:name w:val="apple-style-span"/>
    <w:basedOn w:val="a0"/>
    <w:rsid w:val="008E2189"/>
  </w:style>
  <w:style w:type="character" w:styleId="ad">
    <w:name w:val="Hyperlink"/>
    <w:uiPriority w:val="99"/>
    <w:unhideWhenUsed/>
    <w:rsid w:val="008E2189"/>
    <w:rPr>
      <w:color w:val="0000FF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8213F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Default">
    <w:name w:val="Default"/>
    <w:uiPriority w:val="99"/>
    <w:rsid w:val="009C73B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e">
    <w:name w:val="Table Grid"/>
    <w:basedOn w:val="a1"/>
    <w:uiPriority w:val="39"/>
    <w:rsid w:val="009C73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.wikipedia.org/wiki/Fertigungstechni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e.wikipedia.org/wiki/Fertigungstechni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11CA4-0D2D-4C22-9091-15387C3B9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8</Pages>
  <Words>2194</Words>
  <Characters>12508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Nata Gura</cp:lastModifiedBy>
  <cp:revision>29</cp:revision>
  <cp:lastPrinted>2019-07-22T06:48:00Z</cp:lastPrinted>
  <dcterms:created xsi:type="dcterms:W3CDTF">2019-06-19T10:08:00Z</dcterms:created>
  <dcterms:modified xsi:type="dcterms:W3CDTF">2023-03-12T17:41:00Z</dcterms:modified>
</cp:coreProperties>
</file>